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B9E" w:rsidRPr="00867B9E" w:rsidRDefault="00867B9E" w:rsidP="00B057A2">
      <w:pPr>
        <w:jc w:val="both"/>
        <w:rPr>
          <w:b/>
          <w:lang w:val="en-US"/>
        </w:rPr>
      </w:pPr>
      <w:bookmarkStart w:id="0" w:name="_GoBack"/>
      <w:r>
        <w:rPr>
          <w:lang w:val="en-US"/>
        </w:rPr>
        <w:t xml:space="preserve">CARS has invited </w:t>
      </w:r>
      <w:r w:rsidR="00F704FB">
        <w:rPr>
          <w:lang w:val="en-US"/>
        </w:rPr>
        <w:t xml:space="preserve">Professor Alan Tan </w:t>
      </w:r>
      <w:r>
        <w:rPr>
          <w:lang w:val="en-US"/>
        </w:rPr>
        <w:t>to</w:t>
      </w:r>
      <w:r w:rsidR="00F704FB">
        <w:rPr>
          <w:lang w:val="en-US"/>
        </w:rPr>
        <w:t xml:space="preserve"> </w:t>
      </w:r>
      <w:r>
        <w:rPr>
          <w:lang w:val="en-US"/>
        </w:rPr>
        <w:t xml:space="preserve">give a lecture on the planned </w:t>
      </w:r>
      <w:r w:rsidRPr="00E96989">
        <w:rPr>
          <w:b/>
          <w:i/>
          <w:lang w:val="en-US"/>
        </w:rPr>
        <w:t>European Union – Association of Southeast Asian Nations Comprehensive Air Transport Agreement</w:t>
      </w:r>
      <w:r>
        <w:rPr>
          <w:b/>
          <w:i/>
          <w:lang w:val="en-US"/>
        </w:rPr>
        <w:t xml:space="preserve"> </w:t>
      </w:r>
    </w:p>
    <w:p w:rsidR="00F704FB" w:rsidRPr="00123971" w:rsidRDefault="00F704FB" w:rsidP="00B057A2">
      <w:pPr>
        <w:jc w:val="both"/>
        <w:rPr>
          <w:lang w:val="en-US"/>
        </w:rPr>
      </w:pPr>
      <w:r w:rsidRPr="00123971">
        <w:rPr>
          <w:lang w:val="en-US"/>
        </w:rPr>
        <w:t xml:space="preserve">Alan Khee-Jin Tan </w:t>
      </w:r>
      <w:r>
        <w:rPr>
          <w:lang w:val="en-US"/>
        </w:rPr>
        <w:t>graduated from National University of Singapore (LL.B.) and Yale University (LL.M. and JSD). He is P</w:t>
      </w:r>
      <w:r w:rsidRPr="00123971">
        <w:rPr>
          <w:lang w:val="en-US"/>
        </w:rPr>
        <w:t>rofessor at the National Uni</w:t>
      </w:r>
      <w:r>
        <w:rPr>
          <w:lang w:val="en-US"/>
        </w:rPr>
        <w:t>versity of</w:t>
      </w:r>
      <w:r w:rsidRPr="00123971">
        <w:rPr>
          <w:lang w:val="en-US"/>
        </w:rPr>
        <w:t xml:space="preserve"> Singapore Law School, </w:t>
      </w:r>
      <w:r w:rsidR="00867B9E" w:rsidRPr="00123971">
        <w:rPr>
          <w:lang w:val="en-US"/>
        </w:rPr>
        <w:t>specializing</w:t>
      </w:r>
      <w:r w:rsidRPr="00123971">
        <w:rPr>
          <w:lang w:val="en-US"/>
        </w:rPr>
        <w:t xml:space="preserve"> in Aviation Law, Maritime Law, Criminal Law and Environmental Law</w:t>
      </w:r>
      <w:r>
        <w:rPr>
          <w:lang w:val="en-US"/>
        </w:rPr>
        <w:t xml:space="preserve">. Professor Tan also taught at </w:t>
      </w:r>
      <w:r w:rsidRPr="00123971">
        <w:rPr>
          <w:lang w:val="en-US"/>
        </w:rPr>
        <w:t xml:space="preserve">New York University </w:t>
      </w:r>
      <w:r>
        <w:rPr>
          <w:lang w:val="en-US"/>
        </w:rPr>
        <w:t xml:space="preserve">and </w:t>
      </w:r>
      <w:r w:rsidRPr="00123971">
        <w:rPr>
          <w:lang w:val="en-US"/>
        </w:rPr>
        <w:t>University of Sydney</w:t>
      </w:r>
      <w:r>
        <w:rPr>
          <w:lang w:val="en-US"/>
        </w:rPr>
        <w:t xml:space="preserve">. He </w:t>
      </w:r>
      <w:r w:rsidRPr="00123971">
        <w:rPr>
          <w:lang w:val="en-US"/>
        </w:rPr>
        <w:t xml:space="preserve">served as a consultant to various governments and donor agencies, including the Vietnamese government and the United Nations Development </w:t>
      </w:r>
      <w:proofErr w:type="spellStart"/>
      <w:r w:rsidRPr="00123971">
        <w:rPr>
          <w:lang w:val="en-US"/>
        </w:rPr>
        <w:t>Programme</w:t>
      </w:r>
      <w:proofErr w:type="spellEnd"/>
      <w:r w:rsidRPr="00123971">
        <w:rPr>
          <w:lang w:val="en-US"/>
        </w:rPr>
        <w:t xml:space="preserve"> (UNDP). Alan </w:t>
      </w:r>
      <w:r>
        <w:rPr>
          <w:lang w:val="en-US"/>
        </w:rPr>
        <w:t xml:space="preserve">Tan </w:t>
      </w:r>
      <w:r w:rsidRPr="00123971">
        <w:rPr>
          <w:lang w:val="en-US"/>
        </w:rPr>
        <w:t xml:space="preserve">has also been engaged as a </w:t>
      </w:r>
      <w:r>
        <w:rPr>
          <w:lang w:val="en-US"/>
        </w:rPr>
        <w:t xml:space="preserve">consultant on aviation </w:t>
      </w:r>
      <w:r w:rsidR="00867B9E">
        <w:rPr>
          <w:lang w:val="en-US"/>
        </w:rPr>
        <w:t>liberaliz</w:t>
      </w:r>
      <w:r w:rsidR="00867B9E" w:rsidRPr="00123971">
        <w:rPr>
          <w:lang w:val="en-US"/>
        </w:rPr>
        <w:t>ation</w:t>
      </w:r>
      <w:r w:rsidRPr="00123971">
        <w:rPr>
          <w:lang w:val="en-US"/>
        </w:rPr>
        <w:t xml:space="preserve"> in Asia by the Asia-Pacific Economic Co-operation (APEC) forum, the Association of Southeast Asian Nations (ASEAN), the Arab League and various national governments</w:t>
      </w:r>
      <w:r>
        <w:rPr>
          <w:lang w:val="en-US"/>
        </w:rPr>
        <w:t>.</w:t>
      </w:r>
    </w:p>
    <w:p w:rsidR="00CA33B6" w:rsidRDefault="00F704FB" w:rsidP="00B057A2">
      <w:pPr>
        <w:jc w:val="both"/>
        <w:rPr>
          <w:lang w:val="en-GB"/>
        </w:rPr>
      </w:pPr>
      <w:r w:rsidRPr="00F704FB">
        <w:rPr>
          <w:lang w:val="en-GB"/>
        </w:rPr>
        <w:t>The EU has</w:t>
      </w:r>
      <w:r>
        <w:rPr>
          <w:lang w:val="en-GB"/>
        </w:rPr>
        <w:t xml:space="preserve"> a legacy of comprehensive air services agreements concluded with its neighbouring states and with the US and Canada. R</w:t>
      </w:r>
      <w:r w:rsidRPr="00F704FB">
        <w:rPr>
          <w:lang w:val="en-GB"/>
        </w:rPr>
        <w:t xml:space="preserve">ecently </w:t>
      </w:r>
      <w:r>
        <w:rPr>
          <w:lang w:val="en-GB"/>
        </w:rPr>
        <w:t xml:space="preserve">the European Commission has been given the mandate to start negotiations with other aviation powers across the world. In particular the EU has </w:t>
      </w:r>
      <w:r w:rsidRPr="00F704FB">
        <w:rPr>
          <w:lang w:val="en-GB"/>
        </w:rPr>
        <w:t>Commenced</w:t>
      </w:r>
      <w:r>
        <w:rPr>
          <w:lang w:val="en-GB"/>
        </w:rPr>
        <w:t xml:space="preserve"> talks </w:t>
      </w:r>
      <w:r>
        <w:rPr>
          <w:lang w:val="en-GB"/>
        </w:rPr>
        <w:t>concerning a comprehensive air services agreement</w:t>
      </w:r>
      <w:r>
        <w:rPr>
          <w:lang w:val="en-GB"/>
        </w:rPr>
        <w:t xml:space="preserve"> with the Association of South East Asian Nations (ASEAN). ASEAN is one of leading regional economic integration organizations in terms of liberalization in air transport. </w:t>
      </w:r>
    </w:p>
    <w:p w:rsidR="00867B9E" w:rsidRDefault="00867B9E" w:rsidP="00B057A2">
      <w:pPr>
        <w:jc w:val="both"/>
        <w:rPr>
          <w:lang w:val="en-US"/>
        </w:rPr>
      </w:pPr>
      <w:r>
        <w:rPr>
          <w:lang w:val="en-GB"/>
        </w:rPr>
        <w:t xml:space="preserve">Professor Tan has </w:t>
      </w:r>
      <w:r>
        <w:rPr>
          <w:lang w:val="en-US"/>
        </w:rPr>
        <w:t>discuss the perspectives of</w:t>
      </w:r>
      <w:r>
        <w:rPr>
          <w:lang w:val="en-US"/>
        </w:rPr>
        <w:t xml:space="preserve"> the planned agreement. On the one hand it seems that this pact would be a breakthrough in international aviation being </w:t>
      </w:r>
      <w:r>
        <w:rPr>
          <w:lang w:val="en-US"/>
        </w:rPr>
        <w:t>the world’s first air transport agreement between two major regional trading blocks.</w:t>
      </w:r>
      <w:r>
        <w:rPr>
          <w:lang w:val="en-US"/>
        </w:rPr>
        <w:t xml:space="preserve"> On the other hand it seems that these benefits would be largely symbolic and political. It appears that the future agreement will not bring about much progress in terms of real liberalization between the EU and ASEAN. This is for several reasons. First, the geography and the economic development of air transport sector in ASEAN member states is diverse. Second, liberalization in aviation among ASEAN member states does not reach as far as between the EU member states. Finally, most ASEAN member states have few valuable rights to exchange with their EU partners. This all diminishes chances for an extensive open skies agreement. </w:t>
      </w:r>
      <w:r w:rsidR="00747F9A">
        <w:rPr>
          <w:lang w:val="en-US"/>
        </w:rPr>
        <w:t>What is more the agreement will probably be collectively more beneficial for EU member states than for ASEAN member states. The conclusion of the treaty shall also improve the position of the EU in its aviation negotiations with other Asian countries, in particular with China.</w:t>
      </w:r>
    </w:p>
    <w:p w:rsidR="00867B9E" w:rsidRDefault="00867B9E" w:rsidP="00B057A2">
      <w:pPr>
        <w:jc w:val="both"/>
        <w:rPr>
          <w:lang w:val="en-GB"/>
        </w:rPr>
      </w:pPr>
    </w:p>
    <w:p w:rsidR="00747F9A" w:rsidRPr="00747F9A" w:rsidRDefault="00747F9A" w:rsidP="00B057A2">
      <w:pPr>
        <w:jc w:val="both"/>
        <w:rPr>
          <w:b/>
          <w:lang w:val="en-GB"/>
        </w:rPr>
      </w:pPr>
      <w:r w:rsidRPr="00747F9A">
        <w:rPr>
          <w:lang w:val="en-GB"/>
        </w:rPr>
        <w:t xml:space="preserve">CARS </w:t>
      </w:r>
      <w:proofErr w:type="spellStart"/>
      <w:r w:rsidRPr="00747F9A">
        <w:rPr>
          <w:lang w:val="en-GB"/>
        </w:rPr>
        <w:t>zaprosiło</w:t>
      </w:r>
      <w:proofErr w:type="spellEnd"/>
      <w:r w:rsidRPr="00747F9A">
        <w:rPr>
          <w:lang w:val="en-GB"/>
        </w:rPr>
        <w:t xml:space="preserve"> </w:t>
      </w:r>
      <w:proofErr w:type="spellStart"/>
      <w:r w:rsidRPr="00747F9A">
        <w:rPr>
          <w:lang w:val="en-GB"/>
        </w:rPr>
        <w:t>Profeso</w:t>
      </w:r>
      <w:r w:rsidRPr="00747F9A">
        <w:rPr>
          <w:lang w:val="en-GB"/>
        </w:rPr>
        <w:t>ra</w:t>
      </w:r>
      <w:proofErr w:type="spellEnd"/>
      <w:r w:rsidRPr="00747F9A">
        <w:rPr>
          <w:lang w:val="en-GB"/>
        </w:rPr>
        <w:t xml:space="preserve"> Alan</w:t>
      </w:r>
      <w:r w:rsidRPr="00747F9A">
        <w:rPr>
          <w:lang w:val="en-GB"/>
        </w:rPr>
        <w:t>a</w:t>
      </w:r>
      <w:r w:rsidRPr="00747F9A">
        <w:rPr>
          <w:lang w:val="en-GB"/>
        </w:rPr>
        <w:t xml:space="preserve"> Tan</w:t>
      </w:r>
      <w:r w:rsidRPr="00747F9A">
        <w:rPr>
          <w:lang w:val="en-GB"/>
        </w:rPr>
        <w:t>a</w:t>
      </w:r>
      <w:r w:rsidRPr="00747F9A">
        <w:rPr>
          <w:lang w:val="en-GB"/>
        </w:rPr>
        <w:t xml:space="preserve"> </w:t>
      </w:r>
      <w:r w:rsidRPr="00747F9A">
        <w:rPr>
          <w:lang w:val="en-GB"/>
        </w:rPr>
        <w:t xml:space="preserve">do </w:t>
      </w:r>
      <w:proofErr w:type="spellStart"/>
      <w:r w:rsidRPr="00747F9A">
        <w:rPr>
          <w:lang w:val="en-GB"/>
        </w:rPr>
        <w:t>wygłoszenia</w:t>
      </w:r>
      <w:proofErr w:type="spellEnd"/>
      <w:r w:rsidRPr="00747F9A">
        <w:rPr>
          <w:lang w:val="en-GB"/>
        </w:rPr>
        <w:t xml:space="preserve"> </w:t>
      </w:r>
      <w:proofErr w:type="spellStart"/>
      <w:r w:rsidRPr="00747F9A">
        <w:rPr>
          <w:lang w:val="en-GB"/>
        </w:rPr>
        <w:t>wykładu</w:t>
      </w:r>
      <w:proofErr w:type="spellEnd"/>
      <w:r w:rsidRPr="00747F9A">
        <w:rPr>
          <w:lang w:val="en-GB"/>
        </w:rPr>
        <w:t xml:space="preserve"> </w:t>
      </w:r>
      <w:r w:rsidRPr="00747F9A">
        <w:rPr>
          <w:b/>
          <w:i/>
          <w:lang w:val="en-GB"/>
        </w:rPr>
        <w:t xml:space="preserve">European Union – Association of Southeast Asian Nations Comprehensive Air Transport Agreement </w:t>
      </w:r>
      <w:r w:rsidRPr="00747F9A">
        <w:rPr>
          <w:lang w:val="en-GB"/>
        </w:rPr>
        <w:t xml:space="preserve">na </w:t>
      </w:r>
      <w:proofErr w:type="spellStart"/>
      <w:r w:rsidRPr="00747F9A">
        <w:rPr>
          <w:lang w:val="en-GB"/>
        </w:rPr>
        <w:t>temat</w:t>
      </w:r>
      <w:proofErr w:type="spellEnd"/>
      <w:r w:rsidRPr="00747F9A">
        <w:rPr>
          <w:lang w:val="en-GB"/>
        </w:rPr>
        <w:t xml:space="preserve"> </w:t>
      </w:r>
      <w:proofErr w:type="spellStart"/>
      <w:r w:rsidRPr="00747F9A">
        <w:rPr>
          <w:lang w:val="en-GB"/>
        </w:rPr>
        <w:t>planowanej</w:t>
      </w:r>
      <w:proofErr w:type="spellEnd"/>
      <w:r w:rsidRPr="00747F9A">
        <w:rPr>
          <w:lang w:val="en-GB"/>
        </w:rPr>
        <w:t xml:space="preserve"> </w:t>
      </w:r>
      <w:proofErr w:type="spellStart"/>
      <w:r w:rsidRPr="00747F9A">
        <w:rPr>
          <w:lang w:val="en-GB"/>
        </w:rPr>
        <w:t>umowy</w:t>
      </w:r>
      <w:proofErr w:type="spellEnd"/>
      <w:r w:rsidRPr="00747F9A">
        <w:rPr>
          <w:lang w:val="en-GB"/>
        </w:rPr>
        <w:t xml:space="preserve"> </w:t>
      </w:r>
      <w:proofErr w:type="spellStart"/>
      <w:r w:rsidRPr="00747F9A">
        <w:rPr>
          <w:lang w:val="en-GB"/>
        </w:rPr>
        <w:t>lotniczej</w:t>
      </w:r>
      <w:proofErr w:type="spellEnd"/>
      <w:r w:rsidRPr="00747F9A">
        <w:rPr>
          <w:lang w:val="en-GB"/>
        </w:rPr>
        <w:t xml:space="preserve"> </w:t>
      </w:r>
      <w:proofErr w:type="spellStart"/>
      <w:r w:rsidRPr="00747F9A">
        <w:rPr>
          <w:lang w:val="en-GB"/>
        </w:rPr>
        <w:t>między</w:t>
      </w:r>
      <w:proofErr w:type="spellEnd"/>
      <w:r w:rsidRPr="00747F9A">
        <w:rPr>
          <w:lang w:val="en-GB"/>
        </w:rPr>
        <w:t xml:space="preserve"> U</w:t>
      </w:r>
      <w:r w:rsidR="008062F5">
        <w:rPr>
          <w:lang w:val="en-GB"/>
        </w:rPr>
        <w:t>E</w:t>
      </w:r>
      <w:r w:rsidRPr="00747F9A">
        <w:rPr>
          <w:lang w:val="en-GB"/>
        </w:rPr>
        <w:t xml:space="preserve"> a ASEAN.</w:t>
      </w:r>
    </w:p>
    <w:p w:rsidR="00867B9E" w:rsidRPr="00B057A2" w:rsidRDefault="00867B9E" w:rsidP="00B057A2">
      <w:pPr>
        <w:jc w:val="both"/>
        <w:rPr>
          <w:lang w:val="en-US"/>
        </w:rPr>
      </w:pPr>
      <w:r w:rsidRPr="00B057A2">
        <w:rPr>
          <w:lang w:val="en-US"/>
        </w:rPr>
        <w:t xml:space="preserve">Alan Khee-Jin Tan jest absolwentem </w:t>
      </w:r>
      <w:proofErr w:type="spellStart"/>
      <w:r w:rsidRPr="00B057A2">
        <w:rPr>
          <w:lang w:val="en-US"/>
        </w:rPr>
        <w:t>National</w:t>
      </w:r>
      <w:proofErr w:type="spellEnd"/>
      <w:r w:rsidRPr="00B057A2">
        <w:rPr>
          <w:lang w:val="en-US"/>
        </w:rPr>
        <w:t xml:space="preserve"> University of </w:t>
      </w:r>
      <w:proofErr w:type="spellStart"/>
      <w:r w:rsidRPr="00B057A2">
        <w:rPr>
          <w:lang w:val="en-US"/>
        </w:rPr>
        <w:t>Singapore</w:t>
      </w:r>
      <w:proofErr w:type="spellEnd"/>
      <w:r w:rsidRPr="00B057A2">
        <w:rPr>
          <w:lang w:val="en-US"/>
        </w:rPr>
        <w:t xml:space="preserve"> (LL.B.) oraz Uniwersytetu Yale (LL.M. and JSD). Jest profesorem Wydziału Prawa, </w:t>
      </w:r>
      <w:proofErr w:type="spellStart"/>
      <w:r w:rsidRPr="00B057A2">
        <w:rPr>
          <w:lang w:val="en-US"/>
        </w:rPr>
        <w:t>National</w:t>
      </w:r>
      <w:proofErr w:type="spellEnd"/>
      <w:r w:rsidRPr="00B057A2">
        <w:rPr>
          <w:lang w:val="en-US"/>
        </w:rPr>
        <w:t xml:space="preserve"> University of </w:t>
      </w:r>
      <w:proofErr w:type="spellStart"/>
      <w:r w:rsidRPr="00B057A2">
        <w:rPr>
          <w:lang w:val="en-US"/>
        </w:rPr>
        <w:t>Singapore</w:t>
      </w:r>
      <w:proofErr w:type="spellEnd"/>
      <w:r w:rsidRPr="00B057A2">
        <w:rPr>
          <w:lang w:val="en-US"/>
        </w:rPr>
        <w:t>. Specjalizuje się w prawie lotniczym, morskim, karnym i ochrony środowiska. Profesor Tan wykładał także na New York University i University of Sydney. Pracował jako doradca wielu rządów i agencji międzynarodowych, m.in. dla rządu Wietnamu oraz Programu Narodów Zjednoczonych ds. Rozwoju (UNDP). Był także konsultantem w sprawach liberalizacji lotnictwa zaangażowanym przez Wspólnotę Gospodarczą Azji i Pacyfiku (APEC), Stowarzyszenie Narodów Azji Południowo-Wschodniej (ASEAN), Ligę Państw Arabskich oraz władze lotnicze wielu państw.</w:t>
      </w:r>
    </w:p>
    <w:p w:rsidR="00747F9A" w:rsidRPr="00747F9A" w:rsidRDefault="00747F9A" w:rsidP="00B057A2">
      <w:pPr>
        <w:jc w:val="both"/>
        <w:rPr>
          <w:lang w:val="en-US"/>
        </w:rPr>
      </w:pPr>
      <w:r w:rsidRPr="00747F9A">
        <w:rPr>
          <w:lang w:val="en-US"/>
        </w:rPr>
        <w:t>UE</w:t>
      </w:r>
      <w:r w:rsidR="008062F5" w:rsidRPr="00B057A2">
        <w:rPr>
          <w:lang w:val="en-US"/>
        </w:rPr>
        <w:t xml:space="preserve"> zawarła</w:t>
      </w:r>
      <w:r w:rsidRPr="00B057A2">
        <w:rPr>
          <w:lang w:val="en-US"/>
        </w:rPr>
        <w:t xml:space="preserve"> szereg</w:t>
      </w:r>
      <w:r w:rsidRPr="00747F9A">
        <w:rPr>
          <w:lang w:val="en-US"/>
        </w:rPr>
        <w:t xml:space="preserve"> kompleksowych umów o </w:t>
      </w:r>
      <w:r w:rsidRPr="00B057A2">
        <w:rPr>
          <w:lang w:val="en-US"/>
        </w:rPr>
        <w:t xml:space="preserve">komunikacji </w:t>
      </w:r>
      <w:r w:rsidRPr="00747F9A">
        <w:rPr>
          <w:lang w:val="en-US"/>
        </w:rPr>
        <w:t>lotnicz</w:t>
      </w:r>
      <w:r w:rsidRPr="00B057A2">
        <w:rPr>
          <w:lang w:val="en-US"/>
        </w:rPr>
        <w:t>ej</w:t>
      </w:r>
      <w:r w:rsidRPr="00747F9A">
        <w:rPr>
          <w:lang w:val="en-US"/>
        </w:rPr>
        <w:t xml:space="preserve"> zawartych z sąsiednimi państwami oraz ze Stanami Zjednoczonymi i Kanadą. Ostatnio Komisja Europejska otrzymała mandat do rozpoczęcia negocjacji z innymi</w:t>
      </w:r>
      <w:r w:rsidR="00B057A2" w:rsidRPr="00B057A2">
        <w:rPr>
          <w:lang w:val="en-US"/>
        </w:rPr>
        <w:t xml:space="preserve"> państwami</w:t>
      </w:r>
      <w:r w:rsidRPr="00747F9A">
        <w:rPr>
          <w:lang w:val="en-US"/>
        </w:rPr>
        <w:t xml:space="preserve"> na całym świecie. W szczególności UE rozpoczęła rozmowy dotyczące kompleksowej umowy o</w:t>
      </w:r>
      <w:r w:rsidR="00B057A2" w:rsidRPr="00B057A2">
        <w:rPr>
          <w:lang w:val="en-US"/>
        </w:rPr>
        <w:t xml:space="preserve"> komunikacji</w:t>
      </w:r>
      <w:r w:rsidRPr="00747F9A">
        <w:rPr>
          <w:lang w:val="en-US"/>
        </w:rPr>
        <w:t xml:space="preserve"> lotnicz</w:t>
      </w:r>
      <w:r w:rsidR="00B057A2" w:rsidRPr="00B057A2">
        <w:rPr>
          <w:lang w:val="en-US"/>
        </w:rPr>
        <w:t>ej</w:t>
      </w:r>
      <w:r w:rsidRPr="00747F9A">
        <w:rPr>
          <w:lang w:val="en-US"/>
        </w:rPr>
        <w:t xml:space="preserve"> ze Stowarzyszeniem Narodów Azji </w:t>
      </w:r>
      <w:r w:rsidRPr="00747F9A">
        <w:rPr>
          <w:lang w:val="en-US"/>
        </w:rPr>
        <w:lastRenderedPageBreak/>
        <w:t>Południowo-Wschodniej (ASEAN). ASEAN jest jedną regionalnych organizacji gospodarcz</w:t>
      </w:r>
      <w:r w:rsidR="00B057A2" w:rsidRPr="00B057A2">
        <w:rPr>
          <w:lang w:val="en-US"/>
        </w:rPr>
        <w:t>ych</w:t>
      </w:r>
      <w:r w:rsidRPr="00747F9A">
        <w:rPr>
          <w:lang w:val="en-US"/>
        </w:rPr>
        <w:t xml:space="preserve"> </w:t>
      </w:r>
      <w:r w:rsidR="00B057A2" w:rsidRPr="00B057A2">
        <w:rPr>
          <w:lang w:val="en-US"/>
        </w:rPr>
        <w:t xml:space="preserve">które wiodą prym </w:t>
      </w:r>
      <w:r w:rsidRPr="00747F9A">
        <w:rPr>
          <w:lang w:val="en-US"/>
        </w:rPr>
        <w:t>w zakresie liberalizacji transportu lotniczego.</w:t>
      </w:r>
    </w:p>
    <w:p w:rsidR="00747F9A" w:rsidRPr="00747F9A" w:rsidRDefault="00747F9A" w:rsidP="00B057A2">
      <w:pPr>
        <w:jc w:val="both"/>
        <w:rPr>
          <w:lang w:val="en-US"/>
        </w:rPr>
      </w:pPr>
      <w:r w:rsidRPr="00747F9A">
        <w:rPr>
          <w:lang w:val="en-US"/>
        </w:rPr>
        <w:t xml:space="preserve">Profesor Tan omawia perspektywy planowanej umowy. Z jednej strony wydaje się, że pakt </w:t>
      </w:r>
      <w:r w:rsidR="00B057A2" w:rsidRPr="00B057A2">
        <w:rPr>
          <w:lang w:val="en-US"/>
        </w:rPr>
        <w:t xml:space="preserve">ten </w:t>
      </w:r>
      <w:r w:rsidRPr="00747F9A">
        <w:rPr>
          <w:lang w:val="en-US"/>
        </w:rPr>
        <w:t>byłby przełomem w międzynarodowym lotnictwie,</w:t>
      </w:r>
      <w:r w:rsidR="00B057A2" w:rsidRPr="00B057A2">
        <w:rPr>
          <w:lang w:val="en-US"/>
        </w:rPr>
        <w:t xml:space="preserve"> stanowiąc</w:t>
      </w:r>
      <w:r w:rsidRPr="00747F9A">
        <w:rPr>
          <w:lang w:val="en-US"/>
        </w:rPr>
        <w:t xml:space="preserve"> pierwszą na świecie umową o transporcie lotniczym między dwoma</w:t>
      </w:r>
      <w:r w:rsidR="00B057A2" w:rsidRPr="00B057A2">
        <w:rPr>
          <w:lang w:val="en-US"/>
        </w:rPr>
        <w:t xml:space="preserve"> ważnymi</w:t>
      </w:r>
      <w:r w:rsidRPr="00747F9A">
        <w:rPr>
          <w:lang w:val="en-US"/>
        </w:rPr>
        <w:t xml:space="preserve"> regionalnymi blokami handlowymi. Z drugiej strony korzyści te byłyby w dużej mierze symboliczne i polityczne. Wydaje się, że przyszłe porozumienie nie przyniesie znacznych postępów w zakresie rzeczywistej liberalizacji między UE a ASEAN. Jest tak z kilku powodów. Po pierwsze, </w:t>
      </w:r>
      <w:r w:rsidR="00B057A2" w:rsidRPr="00B057A2">
        <w:rPr>
          <w:lang w:val="en-US"/>
        </w:rPr>
        <w:t xml:space="preserve">stopień </w:t>
      </w:r>
      <w:r w:rsidRPr="00747F9A">
        <w:rPr>
          <w:lang w:val="en-US"/>
        </w:rPr>
        <w:t>rozw</w:t>
      </w:r>
      <w:r w:rsidR="00B057A2" w:rsidRPr="00B057A2">
        <w:rPr>
          <w:lang w:val="en-US"/>
        </w:rPr>
        <w:t>oju</w:t>
      </w:r>
      <w:r w:rsidRPr="00747F9A">
        <w:rPr>
          <w:lang w:val="en-US"/>
        </w:rPr>
        <w:t xml:space="preserve"> gospodarcz</w:t>
      </w:r>
      <w:r w:rsidR="00B057A2" w:rsidRPr="00B057A2">
        <w:rPr>
          <w:lang w:val="en-US"/>
        </w:rPr>
        <w:t>ego</w:t>
      </w:r>
      <w:r w:rsidRPr="00747F9A">
        <w:rPr>
          <w:lang w:val="en-US"/>
        </w:rPr>
        <w:t xml:space="preserve"> sektora transportu lotniczego w państwach członkowskich ASEAN </w:t>
      </w:r>
      <w:r w:rsidR="00B057A2" w:rsidRPr="00B057A2">
        <w:rPr>
          <w:lang w:val="en-US"/>
        </w:rPr>
        <w:t xml:space="preserve">oraz ich </w:t>
      </w:r>
      <w:r w:rsidR="00B057A2" w:rsidRPr="00B057A2">
        <w:rPr>
          <w:lang w:val="en-US"/>
        </w:rPr>
        <w:t xml:space="preserve">uwarunkowania </w:t>
      </w:r>
      <w:r w:rsidR="00B057A2" w:rsidRPr="00B057A2">
        <w:rPr>
          <w:lang w:val="en-US"/>
        </w:rPr>
        <w:t>geograficzne są</w:t>
      </w:r>
      <w:r w:rsidRPr="00747F9A">
        <w:rPr>
          <w:lang w:val="en-US"/>
        </w:rPr>
        <w:t xml:space="preserve"> zróżnicowan</w:t>
      </w:r>
      <w:r w:rsidR="00B057A2" w:rsidRPr="00B057A2">
        <w:rPr>
          <w:lang w:val="en-US"/>
        </w:rPr>
        <w:t>e</w:t>
      </w:r>
      <w:r w:rsidRPr="00747F9A">
        <w:rPr>
          <w:lang w:val="en-US"/>
        </w:rPr>
        <w:t xml:space="preserve">. Po drugie, liberalizacja lotnictwa wśród państw członkowskich ASEAN nie </w:t>
      </w:r>
      <w:r w:rsidR="00B057A2" w:rsidRPr="00B057A2">
        <w:rPr>
          <w:lang w:val="en-US"/>
        </w:rPr>
        <w:t xml:space="preserve">sięga </w:t>
      </w:r>
      <w:r w:rsidRPr="00747F9A">
        <w:rPr>
          <w:lang w:val="en-US"/>
        </w:rPr>
        <w:t>tak daleko, jak między państwa</w:t>
      </w:r>
      <w:r w:rsidR="00B057A2" w:rsidRPr="00B057A2">
        <w:rPr>
          <w:lang w:val="en-US"/>
        </w:rPr>
        <w:t>mi</w:t>
      </w:r>
      <w:r w:rsidRPr="00747F9A">
        <w:rPr>
          <w:lang w:val="en-US"/>
        </w:rPr>
        <w:t xml:space="preserve"> </w:t>
      </w:r>
      <w:r w:rsidR="00B057A2" w:rsidRPr="00B057A2">
        <w:rPr>
          <w:lang w:val="en-US"/>
        </w:rPr>
        <w:t>członkowskimi</w:t>
      </w:r>
      <w:r w:rsidRPr="00747F9A">
        <w:rPr>
          <w:lang w:val="en-US"/>
        </w:rPr>
        <w:t xml:space="preserve"> UE. Wreszcie większość państw członkowskich ASEAN ma niewiele cennych praw do wymiany z partnerami z UE. To wszystko zmniejsza szanse na szeroko zakrojone porozumienie o otwartym niebie. Co więcej, </w:t>
      </w:r>
      <w:r w:rsidR="00B057A2" w:rsidRPr="00B057A2">
        <w:rPr>
          <w:lang w:val="en-US"/>
        </w:rPr>
        <w:t xml:space="preserve">ewentualne </w:t>
      </w:r>
      <w:r w:rsidRPr="00747F9A">
        <w:rPr>
          <w:lang w:val="en-US"/>
        </w:rPr>
        <w:t xml:space="preserve">porozumienie będzie prawdopodobnie </w:t>
      </w:r>
      <w:r w:rsidR="00B057A2" w:rsidRPr="00B057A2">
        <w:rPr>
          <w:lang w:val="en-US"/>
        </w:rPr>
        <w:t xml:space="preserve">łącznie </w:t>
      </w:r>
      <w:r w:rsidRPr="00747F9A">
        <w:rPr>
          <w:lang w:val="en-US"/>
        </w:rPr>
        <w:t>bardziej korzystne dla państw członkowskich UE niż dla państw członkowskich ASEAN. Zawarcie umowy poprawi także pozycję UE w negocjacjach lotniczych z innymi krajami azjatyckimi, w szczególności z Chinami.</w:t>
      </w:r>
    </w:p>
    <w:bookmarkEnd w:id="0"/>
    <w:p w:rsidR="00F704FB" w:rsidRPr="00B057A2" w:rsidRDefault="00F704FB" w:rsidP="00B057A2">
      <w:pPr>
        <w:jc w:val="both"/>
        <w:rPr>
          <w:lang w:val="en-US"/>
        </w:rPr>
      </w:pPr>
    </w:p>
    <w:sectPr w:rsidR="00F704FB" w:rsidRPr="00B05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FB"/>
    <w:rsid w:val="00362DAA"/>
    <w:rsid w:val="00577A03"/>
    <w:rsid w:val="00674F4E"/>
    <w:rsid w:val="00747F9A"/>
    <w:rsid w:val="008062F5"/>
    <w:rsid w:val="00867B9E"/>
    <w:rsid w:val="008D2BFC"/>
    <w:rsid w:val="00B057A2"/>
    <w:rsid w:val="00BA53A0"/>
    <w:rsid w:val="00C62A63"/>
    <w:rsid w:val="00CA33B6"/>
    <w:rsid w:val="00DC6CE6"/>
    <w:rsid w:val="00F70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8E14"/>
  <w15:chartTrackingRefBased/>
  <w15:docId w15:val="{0B1DD7D2-C97F-4FD8-AC27-4104895A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74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47F9A"/>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748</Words>
  <Characters>4493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JW. Walulik</dc:creator>
  <cp:keywords/>
  <dc:description/>
  <cp:lastModifiedBy>Jan JW. Walulik</cp:lastModifiedBy>
  <cp:revision>1</cp:revision>
  <dcterms:created xsi:type="dcterms:W3CDTF">2018-07-05T15:26:00Z</dcterms:created>
  <dcterms:modified xsi:type="dcterms:W3CDTF">2018-07-05T17:12:00Z</dcterms:modified>
</cp:coreProperties>
</file>