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90511" w14:textId="77777777" w:rsidR="009D7E3F" w:rsidRDefault="009D7E3F" w:rsidP="006927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FA911" w14:textId="6CA5AC2E" w:rsidR="004F0F9A" w:rsidRPr="004F0F9A" w:rsidRDefault="00A72D6C" w:rsidP="006927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 wp14:anchorId="2ACB5BAB" wp14:editId="56888BCE">
            <wp:extent cx="2343150" cy="832523"/>
            <wp:effectExtent l="0" t="0" r="0" b="5715"/>
            <wp:docPr id="1" name="Obraz 1" descr="D:\Moje dokumenty od 2012\A - CARS\A - Ogólne\B - od 1.10.2014 r\BA - Dokumenty\LOGO-CARS-i-WZU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 od 2012\A - CARS\A - Ogólne\B - od 1.10.2014 r\BA - Dokumenty\LOGO-CARS-i-WZUW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35" cy="8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487A" w14:textId="77777777" w:rsidR="009D7E3F" w:rsidRPr="004F0F9A" w:rsidRDefault="009D7E3F" w:rsidP="006927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85220" w14:textId="77777777" w:rsidR="00A72D6C" w:rsidRDefault="00A72D6C" w:rsidP="0069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D27FF" w14:textId="7C103B7D" w:rsidR="006F0613" w:rsidRPr="004F0F9A" w:rsidRDefault="004674CA" w:rsidP="0069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9A">
        <w:rPr>
          <w:rFonts w:ascii="Times New Roman" w:hAnsi="Times New Roman" w:cs="Times New Roman"/>
          <w:b/>
          <w:sz w:val="28"/>
          <w:szCs w:val="28"/>
        </w:rPr>
        <w:t xml:space="preserve">Laboratorium </w:t>
      </w:r>
      <w:r w:rsidR="004A261C" w:rsidRPr="004F0F9A">
        <w:rPr>
          <w:rFonts w:ascii="Times New Roman" w:hAnsi="Times New Roman" w:cs="Times New Roman"/>
          <w:b/>
          <w:sz w:val="28"/>
          <w:szCs w:val="28"/>
        </w:rPr>
        <w:t>Lotnictwa Cywilnego</w:t>
      </w:r>
    </w:p>
    <w:p w14:paraId="64C41389" w14:textId="77777777" w:rsidR="004674CA" w:rsidRPr="004F0F9A" w:rsidRDefault="004674CA" w:rsidP="006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2E6DEC" w14:textId="0F751470" w:rsidR="004674CA" w:rsidRPr="004F0F9A" w:rsidRDefault="00BF69A9" w:rsidP="006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9A">
        <w:rPr>
          <w:rFonts w:ascii="Times New Roman" w:hAnsi="Times New Roman" w:cs="Times New Roman"/>
          <w:sz w:val="24"/>
          <w:szCs w:val="24"/>
        </w:rPr>
        <w:t xml:space="preserve">Z dniem 15 maja 2016 r. rozpoczyna swoją działalność w </w:t>
      </w:r>
      <w:r w:rsidR="004674CA" w:rsidRPr="004F0F9A">
        <w:rPr>
          <w:rFonts w:ascii="Times New Roman" w:hAnsi="Times New Roman" w:cs="Times New Roman"/>
          <w:sz w:val="24"/>
          <w:szCs w:val="24"/>
        </w:rPr>
        <w:t xml:space="preserve">ramach Centrum Studiów Antymonopolowych i  Regulacyjnych (CARS) Wydziału Zarządzania Uniwersytetu Warszawskiego </w:t>
      </w:r>
      <w:r w:rsidR="00DA7A12" w:rsidRPr="004F0F9A">
        <w:rPr>
          <w:rFonts w:ascii="Times New Roman" w:hAnsi="Times New Roman" w:cs="Times New Roman"/>
          <w:sz w:val="24"/>
          <w:szCs w:val="24"/>
        </w:rPr>
        <w:t xml:space="preserve">– </w:t>
      </w:r>
      <w:r w:rsidR="004674CA" w:rsidRPr="004F0F9A">
        <w:rPr>
          <w:rFonts w:ascii="Times New Roman" w:hAnsi="Times New Roman" w:cs="Times New Roman"/>
          <w:sz w:val="24"/>
          <w:szCs w:val="24"/>
        </w:rPr>
        <w:t>Laboratorium Lotnic</w:t>
      </w:r>
      <w:r w:rsidRPr="004F0F9A">
        <w:rPr>
          <w:rFonts w:ascii="Times New Roman" w:hAnsi="Times New Roman" w:cs="Times New Roman"/>
          <w:sz w:val="24"/>
          <w:szCs w:val="24"/>
        </w:rPr>
        <w:t>twa Cywilnego. Jest pierwszą tego rodzaju – pilotażową –  formą realizacji statutowych zadań CARS</w:t>
      </w:r>
      <w:r w:rsidR="009214AE" w:rsidRPr="004F0F9A">
        <w:rPr>
          <w:rFonts w:ascii="Times New Roman" w:hAnsi="Times New Roman" w:cs="Times New Roman"/>
          <w:sz w:val="24"/>
          <w:szCs w:val="24"/>
        </w:rPr>
        <w:t xml:space="preserve"> w obszarach sektorów regulowanych i szczególnych.</w:t>
      </w:r>
    </w:p>
    <w:p w14:paraId="7D3BD9F0" w14:textId="77777777" w:rsidR="006927E1" w:rsidRPr="004F0F9A" w:rsidRDefault="006927E1" w:rsidP="006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5B2F6" w14:textId="77777777" w:rsidR="009214AE" w:rsidRPr="004F0F9A" w:rsidRDefault="009214AE" w:rsidP="006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9A">
        <w:rPr>
          <w:rFonts w:ascii="Times New Roman" w:hAnsi="Times New Roman" w:cs="Times New Roman"/>
          <w:sz w:val="24"/>
          <w:szCs w:val="24"/>
        </w:rPr>
        <w:t>Jest kilka powodów, dla których rozpoczynamy od lotnictwa cywilnego.</w:t>
      </w:r>
    </w:p>
    <w:p w14:paraId="4F34712B" w14:textId="5790B282" w:rsidR="009214AE" w:rsidRPr="004F0F9A" w:rsidRDefault="009214AE" w:rsidP="006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9A">
        <w:rPr>
          <w:rFonts w:ascii="Times New Roman" w:hAnsi="Times New Roman" w:cs="Times New Roman"/>
          <w:sz w:val="24"/>
          <w:szCs w:val="24"/>
        </w:rPr>
        <w:t>Po pierwsze, z</w:t>
      </w:r>
      <w:r w:rsidR="007C7B57" w:rsidRPr="004F0F9A">
        <w:rPr>
          <w:rFonts w:ascii="Times New Roman" w:hAnsi="Times New Roman" w:cs="Times New Roman"/>
          <w:sz w:val="24"/>
          <w:szCs w:val="24"/>
        </w:rPr>
        <w:t>agadnienia regulacji i ochrony konkurencji w sektorze transportu, co jest pochodną szybkiego wzrostu tej branży w Polsce</w:t>
      </w:r>
      <w:r w:rsidR="00BB0D46" w:rsidRPr="004F0F9A">
        <w:rPr>
          <w:rFonts w:ascii="Times New Roman" w:hAnsi="Times New Roman" w:cs="Times New Roman"/>
          <w:sz w:val="24"/>
          <w:szCs w:val="24"/>
        </w:rPr>
        <w:t>, ale też są</w:t>
      </w:r>
      <w:r w:rsidRPr="004F0F9A">
        <w:rPr>
          <w:rFonts w:ascii="Times New Roman" w:hAnsi="Times New Roman" w:cs="Times New Roman"/>
          <w:sz w:val="24"/>
          <w:szCs w:val="24"/>
        </w:rPr>
        <w:t xml:space="preserve"> kluczowe dla zrównoważonego rozwoju transportu w ogóle. Cieszą się zainteresowaniem firm lotniczych (przewoźników, portów lotniczych, agentów </w:t>
      </w:r>
      <w:proofErr w:type="spellStart"/>
      <w:r w:rsidRPr="004F0F9A">
        <w:rPr>
          <w:rFonts w:ascii="Times New Roman" w:hAnsi="Times New Roman" w:cs="Times New Roman"/>
          <w:sz w:val="24"/>
          <w:szCs w:val="24"/>
        </w:rPr>
        <w:t>handlingowych</w:t>
      </w:r>
      <w:proofErr w:type="spellEnd"/>
      <w:r w:rsidRPr="004F0F9A">
        <w:rPr>
          <w:rFonts w:ascii="Times New Roman" w:hAnsi="Times New Roman" w:cs="Times New Roman"/>
          <w:sz w:val="24"/>
          <w:szCs w:val="24"/>
        </w:rPr>
        <w:t xml:space="preserve"> itp.)</w:t>
      </w:r>
      <w:r w:rsidR="00BB0D46" w:rsidRPr="004F0F9A">
        <w:rPr>
          <w:rFonts w:ascii="Times New Roman" w:hAnsi="Times New Roman" w:cs="Times New Roman"/>
          <w:sz w:val="24"/>
          <w:szCs w:val="24"/>
        </w:rPr>
        <w:t xml:space="preserve"> i ich organizacji gospodarczych, </w:t>
      </w:r>
      <w:r w:rsidR="008B5023">
        <w:rPr>
          <w:rFonts w:ascii="Times New Roman" w:hAnsi="Times New Roman" w:cs="Times New Roman"/>
          <w:sz w:val="24"/>
          <w:szCs w:val="24"/>
        </w:rPr>
        <w:t xml:space="preserve">Polskiej Agencji Żeglugi Powietrznej, </w:t>
      </w:r>
      <w:r w:rsidR="00BB0D46" w:rsidRPr="004F0F9A">
        <w:rPr>
          <w:rFonts w:ascii="Times New Roman" w:hAnsi="Times New Roman" w:cs="Times New Roman"/>
          <w:sz w:val="24"/>
          <w:szCs w:val="24"/>
        </w:rPr>
        <w:t xml:space="preserve">a także </w:t>
      </w:r>
      <w:r w:rsidR="004049D2" w:rsidRPr="004F0F9A">
        <w:rPr>
          <w:rFonts w:ascii="Times New Roman" w:hAnsi="Times New Roman" w:cs="Times New Roman"/>
          <w:sz w:val="24"/>
          <w:szCs w:val="24"/>
        </w:rPr>
        <w:t>organizacji pozarządowych i innych.</w:t>
      </w:r>
      <w:r w:rsidRPr="004F0F9A">
        <w:rPr>
          <w:rFonts w:ascii="Times New Roman" w:hAnsi="Times New Roman" w:cs="Times New Roman"/>
          <w:sz w:val="24"/>
          <w:szCs w:val="24"/>
        </w:rPr>
        <w:t xml:space="preserve"> </w:t>
      </w:r>
      <w:r w:rsidR="00BB0D46" w:rsidRPr="004F0F9A">
        <w:rPr>
          <w:rFonts w:ascii="Times New Roman" w:hAnsi="Times New Roman" w:cs="Times New Roman"/>
          <w:sz w:val="24"/>
          <w:szCs w:val="24"/>
        </w:rPr>
        <w:t xml:space="preserve">Zajmują istotne miejsce w działalności międzynarodowych, europejskich i polskich (głównie Urzędu Lotnictwa Cywilnego) organów regulacyjnych.    </w:t>
      </w:r>
      <w:r w:rsidRPr="004F0F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3BAB4C" w14:textId="77777777" w:rsidR="009214AE" w:rsidRPr="004F0F9A" w:rsidRDefault="009214AE" w:rsidP="006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2B0F1" w14:textId="61D94C00" w:rsidR="00BB0D46" w:rsidRPr="004F0F9A" w:rsidRDefault="00BB0D46" w:rsidP="006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9A">
        <w:rPr>
          <w:rFonts w:ascii="Times New Roman" w:hAnsi="Times New Roman" w:cs="Times New Roman"/>
          <w:sz w:val="24"/>
          <w:szCs w:val="24"/>
        </w:rPr>
        <w:t xml:space="preserve">Po drugie, </w:t>
      </w:r>
      <w:r w:rsidR="004049D2" w:rsidRPr="004F0F9A">
        <w:rPr>
          <w:rFonts w:ascii="Times New Roman" w:hAnsi="Times New Roman" w:cs="Times New Roman"/>
          <w:sz w:val="24"/>
          <w:szCs w:val="24"/>
        </w:rPr>
        <w:t>aktualni</w:t>
      </w:r>
      <w:bookmarkStart w:id="0" w:name="_GoBack"/>
      <w:bookmarkEnd w:id="0"/>
      <w:r w:rsidR="004049D2" w:rsidRPr="004F0F9A">
        <w:rPr>
          <w:rFonts w:ascii="Times New Roman" w:hAnsi="Times New Roman" w:cs="Times New Roman"/>
          <w:sz w:val="24"/>
          <w:szCs w:val="24"/>
        </w:rPr>
        <w:t xml:space="preserve">e w polskiej nauce nie ma jednostki naukowej o profilu odpowiadającym założeniom Laboratorium Lotnictwa Cywilnego. CARS. </w:t>
      </w:r>
      <w:r w:rsidR="004049D2" w:rsidRPr="004F0F9A">
        <w:rPr>
          <w:rFonts w:ascii="Times New Roman" w:hAnsi="Times New Roman" w:cs="Times New Roman"/>
          <w:i/>
          <w:sz w:val="24"/>
          <w:szCs w:val="24"/>
        </w:rPr>
        <w:t>Nota bene</w:t>
      </w:r>
      <w:r w:rsidR="004049D2" w:rsidRPr="004F0F9A">
        <w:rPr>
          <w:rFonts w:ascii="Times New Roman" w:hAnsi="Times New Roman" w:cs="Times New Roman"/>
          <w:sz w:val="24"/>
          <w:szCs w:val="24"/>
        </w:rPr>
        <w:t xml:space="preserve"> niewiele jest też takich prestiżowych ośrodków w Europie i świecie. W Polsce wyodrębnione jednostki naukowe zajmujące się problematyką lotnictwa cywilnego funkcjonują w ramach wydziałów prawa i administracji Uniwersytetu Warszawskiego oraz Uczelni Łazarskiego. Działalność tych jednostek koncentruje się jednak w obszarach międzynarodowego prawa lotniczego i kosmicznego</w:t>
      </w:r>
      <w:r w:rsidR="00A92BA4">
        <w:rPr>
          <w:rFonts w:ascii="Times New Roman" w:hAnsi="Times New Roman" w:cs="Times New Roman"/>
          <w:sz w:val="24"/>
          <w:szCs w:val="24"/>
        </w:rPr>
        <w:t xml:space="preserve"> oraz zagadnień prywatnoprawnych</w:t>
      </w:r>
      <w:r w:rsidR="004049D2" w:rsidRPr="004F0F9A">
        <w:rPr>
          <w:rFonts w:ascii="Times New Roman" w:hAnsi="Times New Roman" w:cs="Times New Roman"/>
          <w:sz w:val="24"/>
          <w:szCs w:val="24"/>
        </w:rPr>
        <w:t xml:space="preserve">. Zgodnie z ideą CARS natomiast zadaniem Laboratorium Lotnictwa Cywilnego będzie prowadzenie interdyscyplinarnych prawno-ekonomicznych badań naukowych nad regulacją gospodarczą i  ochroną konkurencji w lotnictwie cywilnym. Wskazane podejście badawcze ma wyjątkowo silne uzasadnienie w </w:t>
      </w:r>
      <w:r w:rsidR="004049D2" w:rsidRPr="004F0F9A">
        <w:rPr>
          <w:rFonts w:ascii="Times New Roman" w:hAnsi="Times New Roman" w:cs="Times New Roman"/>
          <w:sz w:val="24"/>
          <w:szCs w:val="24"/>
        </w:rPr>
        <w:lastRenderedPageBreak/>
        <w:t>odniesieniu do transportu lotniczego, gdzie warstwa prawna i ekonomiczna są ze sobą ściśle zespolone, tak w nauce jak i w praktyce. Warto zwrócić uwagę, że takie podejście interdyscyplinarne znalazło swój instytucjonalny wyraz w pierwszej w kraju jednostce naukowej dedykowanej lotnictwu cywilnemu, jaką stanowił Instytut Prawa Lotniczego i  Zagadnień Gospodarczych Lotnictwa, funkcjonujący od 1938 r. do 1952 r. na Wydziale Prawa Uniwersytetu Warszawskiego.</w:t>
      </w:r>
    </w:p>
    <w:p w14:paraId="519151C0" w14:textId="77777777" w:rsidR="004049D2" w:rsidRPr="004F0F9A" w:rsidRDefault="004049D2" w:rsidP="006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A2FC3" w14:textId="7B3A303A" w:rsidR="006927E1" w:rsidRPr="004F0F9A" w:rsidRDefault="007C7B57" w:rsidP="006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9A">
        <w:rPr>
          <w:rFonts w:ascii="Times New Roman" w:hAnsi="Times New Roman" w:cs="Times New Roman"/>
          <w:sz w:val="24"/>
          <w:szCs w:val="24"/>
        </w:rPr>
        <w:t xml:space="preserve">CARS posiada już w tym zakresie doświadczenie i rozpoznawalną markę </w:t>
      </w:r>
      <w:r w:rsidR="004049D2" w:rsidRPr="004F0F9A">
        <w:rPr>
          <w:rFonts w:ascii="Times New Roman" w:hAnsi="Times New Roman" w:cs="Times New Roman"/>
          <w:sz w:val="24"/>
          <w:szCs w:val="24"/>
        </w:rPr>
        <w:t xml:space="preserve">w obszarze badań naukowych i publikacji, </w:t>
      </w:r>
      <w:r w:rsidR="006927E1" w:rsidRPr="004F0F9A">
        <w:rPr>
          <w:rFonts w:ascii="Times New Roman" w:hAnsi="Times New Roman" w:cs="Times New Roman"/>
          <w:sz w:val="24"/>
          <w:szCs w:val="24"/>
        </w:rPr>
        <w:t xml:space="preserve">do czego przyczynił się </w:t>
      </w:r>
      <w:r w:rsidR="004049D2" w:rsidRPr="004F0F9A">
        <w:rPr>
          <w:rFonts w:ascii="Times New Roman" w:hAnsi="Times New Roman" w:cs="Times New Roman"/>
          <w:sz w:val="24"/>
          <w:szCs w:val="24"/>
        </w:rPr>
        <w:t>gł</w:t>
      </w:r>
      <w:r w:rsidR="00F62CD7" w:rsidRPr="004F0F9A">
        <w:rPr>
          <w:rFonts w:ascii="Times New Roman" w:hAnsi="Times New Roman" w:cs="Times New Roman"/>
          <w:sz w:val="24"/>
          <w:szCs w:val="24"/>
        </w:rPr>
        <w:t>ó</w:t>
      </w:r>
      <w:r w:rsidR="004049D2" w:rsidRPr="004F0F9A">
        <w:rPr>
          <w:rFonts w:ascii="Times New Roman" w:hAnsi="Times New Roman" w:cs="Times New Roman"/>
          <w:sz w:val="24"/>
          <w:szCs w:val="24"/>
        </w:rPr>
        <w:t xml:space="preserve">wnie </w:t>
      </w:r>
      <w:r w:rsidR="00DC2D3D" w:rsidRPr="004F0F9A">
        <w:rPr>
          <w:rFonts w:ascii="Times New Roman" w:hAnsi="Times New Roman" w:cs="Times New Roman"/>
          <w:sz w:val="24"/>
          <w:szCs w:val="24"/>
        </w:rPr>
        <w:t xml:space="preserve">zlecony przez Przedsiębiorstwo Państwowe „Porty Lotnicze” </w:t>
      </w:r>
      <w:r w:rsidR="004049D2" w:rsidRPr="004F0F9A">
        <w:rPr>
          <w:rFonts w:ascii="Times New Roman" w:hAnsi="Times New Roman" w:cs="Times New Roman"/>
          <w:sz w:val="24"/>
          <w:szCs w:val="24"/>
        </w:rPr>
        <w:t xml:space="preserve">projekt badawczy </w:t>
      </w:r>
      <w:r w:rsidR="00F62CD7" w:rsidRPr="004F0F9A">
        <w:rPr>
          <w:rFonts w:ascii="Times New Roman" w:hAnsi="Times New Roman" w:cs="Times New Roman"/>
          <w:sz w:val="24"/>
          <w:szCs w:val="24"/>
        </w:rPr>
        <w:t xml:space="preserve">dotyczący </w:t>
      </w:r>
      <w:r w:rsidR="00DC2D3D" w:rsidRPr="004F0F9A">
        <w:rPr>
          <w:rFonts w:ascii="Times New Roman" w:hAnsi="Times New Roman" w:cs="Times New Roman"/>
          <w:sz w:val="24"/>
          <w:szCs w:val="24"/>
        </w:rPr>
        <w:t>prawnych i ekonomicznych</w:t>
      </w:r>
      <w:r w:rsidR="00F62CD7" w:rsidRPr="004F0F9A">
        <w:rPr>
          <w:rFonts w:ascii="Times New Roman" w:hAnsi="Times New Roman" w:cs="Times New Roman"/>
          <w:sz w:val="24"/>
          <w:szCs w:val="24"/>
        </w:rPr>
        <w:t xml:space="preserve"> problemów ochrony konkurencji i regulacji w sektorze usług portów lotniczych</w:t>
      </w:r>
      <w:r w:rsidR="00DC2D3D" w:rsidRPr="004F0F9A">
        <w:rPr>
          <w:rFonts w:ascii="Times New Roman" w:hAnsi="Times New Roman" w:cs="Times New Roman"/>
          <w:sz w:val="24"/>
          <w:szCs w:val="24"/>
        </w:rPr>
        <w:t xml:space="preserve">. Projekt był realizowany wspólnie z pracownikami PPL, łącząc tym samym dorobek nauki i doświadczenia praktyczne. </w:t>
      </w:r>
      <w:r w:rsidR="00F62CD7" w:rsidRPr="004F0F9A">
        <w:rPr>
          <w:rFonts w:ascii="Times New Roman" w:hAnsi="Times New Roman" w:cs="Times New Roman"/>
          <w:sz w:val="24"/>
          <w:szCs w:val="24"/>
        </w:rPr>
        <w:t xml:space="preserve">Będące wynikiem </w:t>
      </w:r>
      <w:r w:rsidR="00DC2D3D" w:rsidRPr="004F0F9A">
        <w:rPr>
          <w:rFonts w:ascii="Times New Roman" w:hAnsi="Times New Roman" w:cs="Times New Roman"/>
          <w:sz w:val="24"/>
          <w:szCs w:val="24"/>
        </w:rPr>
        <w:t xml:space="preserve">tego wieloletniego projektu raporty badawcze zostały opublikowane </w:t>
      </w:r>
      <w:r w:rsidR="006927E1" w:rsidRPr="004F0F9A">
        <w:rPr>
          <w:rFonts w:ascii="Times New Roman" w:hAnsi="Times New Roman" w:cs="Times New Roman"/>
          <w:sz w:val="24"/>
          <w:szCs w:val="24"/>
        </w:rPr>
        <w:t>pod red. prof. dr hab. T. Skocznego i F. Czernickiego:</w:t>
      </w:r>
    </w:p>
    <w:p w14:paraId="5CDBC1F7" w14:textId="77777777" w:rsidR="00DC2D3D" w:rsidRPr="004F0F9A" w:rsidRDefault="00DC2D3D" w:rsidP="00DC2D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9A">
        <w:rPr>
          <w:rFonts w:ascii="Times New Roman" w:hAnsi="Times New Roman" w:cs="Times New Roman"/>
          <w:sz w:val="24"/>
          <w:szCs w:val="24"/>
        </w:rPr>
        <w:t>Usługi portów lotniczych w Unii Europejskiej i w Polsce a prawo konkurencji i regulacje lotniskowe (2010)</w:t>
      </w:r>
    </w:p>
    <w:p w14:paraId="62609C9A" w14:textId="77777777" w:rsidR="00DC2D3D" w:rsidRPr="004F0F9A" w:rsidRDefault="00DC2D3D" w:rsidP="00DC2D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9A">
        <w:rPr>
          <w:rFonts w:ascii="Times New Roman" w:hAnsi="Times New Roman" w:cs="Times New Roman"/>
          <w:sz w:val="24"/>
          <w:szCs w:val="24"/>
        </w:rPr>
        <w:t>Usługi portów lotniczych w Unii Europejskiej i w Polsce II – wybrane zagadnienia (2011)</w:t>
      </w:r>
    </w:p>
    <w:p w14:paraId="3DC72E99" w14:textId="77777777" w:rsidR="007C7B57" w:rsidRPr="004F0F9A" w:rsidRDefault="007C7B57" w:rsidP="006927E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F9A">
        <w:rPr>
          <w:rFonts w:ascii="Times New Roman" w:hAnsi="Times New Roman" w:cs="Times New Roman"/>
          <w:sz w:val="24"/>
          <w:szCs w:val="24"/>
          <w:lang w:val="en-US"/>
        </w:rPr>
        <w:t>Polish Airports in the European Union – Competitive Challenges, Regulatory Requirements and Development Perspectives (2013)</w:t>
      </w:r>
    </w:p>
    <w:p w14:paraId="208D0487" w14:textId="77777777" w:rsidR="00BB0D46" w:rsidRPr="004F0F9A" w:rsidRDefault="00BB0D46" w:rsidP="006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BE0A93" w14:textId="0E2A4489" w:rsidR="005244BA" w:rsidRPr="004F0F9A" w:rsidRDefault="00BB0D46" w:rsidP="00A72D6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6C">
        <w:rPr>
          <w:rFonts w:ascii="Times New Roman" w:hAnsi="Times New Roman" w:cs="Times New Roman"/>
          <w:sz w:val="24"/>
          <w:szCs w:val="24"/>
        </w:rPr>
        <w:t>Po trzecie,</w:t>
      </w:r>
      <w:r w:rsidR="00DC2D3D" w:rsidRPr="00A72D6C">
        <w:rPr>
          <w:rFonts w:ascii="Times New Roman" w:hAnsi="Times New Roman" w:cs="Times New Roman"/>
          <w:sz w:val="24"/>
          <w:szCs w:val="24"/>
        </w:rPr>
        <w:t xml:space="preserve"> o</w:t>
      </w:r>
      <w:r w:rsidR="00DA7A12" w:rsidRPr="00A72D6C">
        <w:rPr>
          <w:rFonts w:ascii="Times New Roman" w:hAnsi="Times New Roman" w:cs="Times New Roman"/>
          <w:sz w:val="24"/>
          <w:szCs w:val="24"/>
        </w:rPr>
        <w:t xml:space="preserve">d lutego 2016 r. CARS zatrudnia </w:t>
      </w:r>
      <w:r w:rsidR="006927E1" w:rsidRPr="00A72D6C">
        <w:rPr>
          <w:rFonts w:ascii="Times New Roman" w:hAnsi="Times New Roman" w:cs="Times New Roman"/>
          <w:sz w:val="24"/>
          <w:szCs w:val="24"/>
        </w:rPr>
        <w:t>na stałe</w:t>
      </w:r>
      <w:r w:rsidR="00DA7A12" w:rsidRPr="00A72D6C">
        <w:rPr>
          <w:rFonts w:ascii="Times New Roman" w:hAnsi="Times New Roman" w:cs="Times New Roman"/>
          <w:sz w:val="24"/>
          <w:szCs w:val="24"/>
        </w:rPr>
        <w:t xml:space="preserve"> specjalistę z zakresu </w:t>
      </w:r>
      <w:r w:rsidR="0048725D" w:rsidRPr="00A72D6C">
        <w:rPr>
          <w:rFonts w:ascii="Times New Roman" w:hAnsi="Times New Roman" w:cs="Times New Roman"/>
          <w:sz w:val="24"/>
          <w:szCs w:val="24"/>
        </w:rPr>
        <w:t>regulacji transportu</w:t>
      </w:r>
      <w:r w:rsidR="00DA7A12" w:rsidRPr="00A72D6C">
        <w:rPr>
          <w:rFonts w:ascii="Times New Roman" w:hAnsi="Times New Roman" w:cs="Times New Roman"/>
          <w:sz w:val="24"/>
          <w:szCs w:val="24"/>
        </w:rPr>
        <w:t xml:space="preserve"> lotniczego dr. Jana Walulika</w:t>
      </w:r>
      <w:r w:rsidR="005244BA" w:rsidRPr="00A72D6C">
        <w:rPr>
          <w:rFonts w:ascii="Times New Roman" w:hAnsi="Times New Roman" w:cs="Times New Roman"/>
          <w:sz w:val="24"/>
          <w:szCs w:val="24"/>
        </w:rPr>
        <w:t xml:space="preserve">, którego rozprawa doktorska pt. </w:t>
      </w:r>
      <w:r w:rsidR="005244BA" w:rsidRPr="00A72D6C">
        <w:rPr>
          <w:rFonts w:ascii="Times New Roman" w:hAnsi="Times New Roman" w:cs="Times New Roman"/>
          <w:i/>
          <w:sz w:val="24"/>
          <w:szCs w:val="24"/>
        </w:rPr>
        <w:t>Reforma regulacyjna</w:t>
      </w:r>
      <w:r w:rsidR="00A72D6C">
        <w:rPr>
          <w:rFonts w:ascii="Times New Roman" w:hAnsi="Times New Roman" w:cs="Times New Roman"/>
          <w:i/>
          <w:sz w:val="24"/>
          <w:szCs w:val="24"/>
        </w:rPr>
        <w:t>.</w:t>
      </w:r>
      <w:r w:rsidR="005244BA" w:rsidRPr="00A72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D6C" w:rsidRPr="00A72D6C">
        <w:rPr>
          <w:rFonts w:ascii="Times New Roman" w:hAnsi="Times New Roman" w:cs="Times New Roman"/>
          <w:i/>
          <w:sz w:val="24"/>
          <w:szCs w:val="24"/>
        </w:rPr>
        <w:t>Przykład transportu lotniczego</w:t>
      </w:r>
      <w:r w:rsidR="00A72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D6C" w:rsidRPr="00A72D6C">
        <w:rPr>
          <w:rFonts w:ascii="Times New Roman" w:hAnsi="Times New Roman" w:cs="Times New Roman"/>
          <w:sz w:val="24"/>
          <w:szCs w:val="24"/>
        </w:rPr>
        <w:t>EuroPrawo</w:t>
      </w:r>
      <w:proofErr w:type="spellEnd"/>
      <w:r w:rsidR="00A72D6C" w:rsidRPr="00A72D6C">
        <w:rPr>
          <w:rFonts w:ascii="Times New Roman" w:hAnsi="Times New Roman" w:cs="Times New Roman"/>
          <w:sz w:val="24"/>
          <w:szCs w:val="24"/>
        </w:rPr>
        <w:t>, Warszawa 2013</w:t>
      </w:r>
      <w:r w:rsidR="00A72D6C">
        <w:rPr>
          <w:rFonts w:ascii="Times New Roman" w:hAnsi="Times New Roman" w:cs="Times New Roman"/>
          <w:sz w:val="24"/>
          <w:szCs w:val="24"/>
        </w:rPr>
        <w:t xml:space="preserve">), </w:t>
      </w:r>
      <w:r w:rsidR="005244BA" w:rsidRPr="004F0F9A">
        <w:rPr>
          <w:rFonts w:ascii="Times New Roman" w:hAnsi="Times New Roman" w:cs="Times New Roman"/>
          <w:sz w:val="24"/>
          <w:szCs w:val="24"/>
        </w:rPr>
        <w:t>przygotowana pod kierunkiem naukowym prof. dr hab. Zbigniewa Cieślaka, uzyskała „Nagrodę CARS 2015” w konkursie na najwybitniejszą monografię z zakresu regulacji sektorowych.</w:t>
      </w:r>
      <w:r w:rsidR="00DA7A12" w:rsidRPr="004F0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C58D8" w14:textId="77777777" w:rsidR="005244BA" w:rsidRPr="004F0F9A" w:rsidRDefault="005244BA" w:rsidP="006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103E9" w14:textId="1283EBD8" w:rsidR="0048725D" w:rsidRPr="004F0F9A" w:rsidRDefault="00DA7A12" w:rsidP="00587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9A">
        <w:rPr>
          <w:rFonts w:ascii="Times New Roman" w:hAnsi="Times New Roman" w:cs="Times New Roman"/>
          <w:sz w:val="24"/>
          <w:szCs w:val="24"/>
        </w:rPr>
        <w:t xml:space="preserve">Utworzenie Laboratorium </w:t>
      </w:r>
      <w:r w:rsidR="004A261C" w:rsidRPr="004F0F9A">
        <w:rPr>
          <w:rFonts w:ascii="Times New Roman" w:hAnsi="Times New Roman" w:cs="Times New Roman"/>
          <w:sz w:val="24"/>
          <w:szCs w:val="24"/>
        </w:rPr>
        <w:t>Lotnictwa Cywilnego</w:t>
      </w:r>
      <w:r w:rsidRPr="004F0F9A">
        <w:rPr>
          <w:rFonts w:ascii="Times New Roman" w:hAnsi="Times New Roman" w:cs="Times New Roman"/>
          <w:sz w:val="24"/>
          <w:szCs w:val="24"/>
        </w:rPr>
        <w:t xml:space="preserve"> </w:t>
      </w:r>
      <w:r w:rsidR="005244BA" w:rsidRPr="004F0F9A">
        <w:rPr>
          <w:rFonts w:ascii="Times New Roman" w:hAnsi="Times New Roman" w:cs="Times New Roman"/>
          <w:sz w:val="24"/>
          <w:szCs w:val="24"/>
        </w:rPr>
        <w:t xml:space="preserve">pozwoli </w:t>
      </w:r>
      <w:r w:rsidR="004479AB" w:rsidRPr="004F0F9A">
        <w:rPr>
          <w:rFonts w:ascii="Times New Roman" w:hAnsi="Times New Roman" w:cs="Times New Roman"/>
          <w:sz w:val="24"/>
          <w:szCs w:val="24"/>
        </w:rPr>
        <w:t>na kontynuację i intensyfikację szerokiego spektrum działań ukierunkowanych na poznanie (badania i ekspertyzy naukowe) i praktyczne wspieranie procesów legislacyjnych i organów regulacyjnych oraz firm lotniczych dostosowujących swoje działania do wymogów prawa lotniczego i prawa konkurencji (</w:t>
      </w:r>
      <w:proofErr w:type="spellStart"/>
      <w:r w:rsidR="004479AB" w:rsidRPr="004F0F9A">
        <w:rPr>
          <w:rFonts w:ascii="Times New Roman" w:hAnsi="Times New Roman" w:cs="Times New Roman"/>
          <w:i/>
          <w:sz w:val="24"/>
          <w:szCs w:val="24"/>
        </w:rPr>
        <w:t>compliance</w:t>
      </w:r>
      <w:proofErr w:type="spellEnd"/>
      <w:r w:rsidR="004479AB" w:rsidRPr="004F0F9A">
        <w:rPr>
          <w:rFonts w:ascii="Times New Roman" w:hAnsi="Times New Roman" w:cs="Times New Roman"/>
          <w:sz w:val="24"/>
          <w:szCs w:val="24"/>
        </w:rPr>
        <w:t xml:space="preserve">). </w:t>
      </w:r>
      <w:r w:rsidR="00587FC0" w:rsidRPr="004F0F9A">
        <w:rPr>
          <w:rFonts w:ascii="Times New Roman" w:hAnsi="Times New Roman" w:cs="Times New Roman"/>
          <w:sz w:val="24"/>
          <w:szCs w:val="24"/>
        </w:rPr>
        <w:t xml:space="preserve">Laboratorium będzie inicjowało i  redagowało publikacje zwarte i periodyczne, organizowało konferencje naukowe oraz warsztaty i szkolenia praktyczne. W ramach CARS </w:t>
      </w:r>
      <w:r w:rsidR="00587FC0" w:rsidRPr="004F0F9A">
        <w:rPr>
          <w:rFonts w:ascii="Times New Roman" w:hAnsi="Times New Roman" w:cs="Times New Roman"/>
          <w:sz w:val="24"/>
          <w:szCs w:val="24"/>
        </w:rPr>
        <w:lastRenderedPageBreak/>
        <w:t xml:space="preserve">podejmiemy też szeroką współpracę z innymi krajowymi i międzynarodowymi placówkami zajmującymi się lotnictwem cywilnym. Mamy nadzieję, że </w:t>
      </w:r>
      <w:r w:rsidR="0048725D" w:rsidRPr="004F0F9A">
        <w:rPr>
          <w:rFonts w:ascii="Times New Roman" w:hAnsi="Times New Roman" w:cs="Times New Roman"/>
          <w:sz w:val="24"/>
          <w:szCs w:val="24"/>
        </w:rPr>
        <w:t xml:space="preserve">możliwe będzie </w:t>
      </w:r>
      <w:r w:rsidR="00587FC0" w:rsidRPr="004F0F9A">
        <w:rPr>
          <w:rFonts w:ascii="Times New Roman" w:hAnsi="Times New Roman" w:cs="Times New Roman"/>
          <w:sz w:val="24"/>
          <w:szCs w:val="24"/>
        </w:rPr>
        <w:t xml:space="preserve">dzięki temu </w:t>
      </w:r>
      <w:r w:rsidR="004F0F9A" w:rsidRPr="004F0F9A">
        <w:rPr>
          <w:rFonts w:ascii="Times New Roman" w:hAnsi="Times New Roman" w:cs="Times New Roman"/>
          <w:sz w:val="24"/>
          <w:szCs w:val="24"/>
        </w:rPr>
        <w:t xml:space="preserve">pełne wykorzystanie potencjału własnego pracownika oraz </w:t>
      </w:r>
      <w:r w:rsidR="0048725D" w:rsidRPr="004F0F9A">
        <w:rPr>
          <w:rFonts w:ascii="Times New Roman" w:hAnsi="Times New Roman" w:cs="Times New Roman"/>
          <w:sz w:val="24"/>
          <w:szCs w:val="24"/>
        </w:rPr>
        <w:t xml:space="preserve">pozyskanie do współpracy naukowo-badawczej i afiliowanie przy CARS </w:t>
      </w:r>
      <w:r w:rsidR="00587FC0" w:rsidRPr="004F0F9A">
        <w:rPr>
          <w:rFonts w:ascii="Times New Roman" w:hAnsi="Times New Roman" w:cs="Times New Roman"/>
          <w:sz w:val="24"/>
          <w:szCs w:val="24"/>
        </w:rPr>
        <w:t xml:space="preserve">licznych akademików i praktyków. </w:t>
      </w:r>
      <w:r w:rsidR="0048725D" w:rsidRPr="004F0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467B2" w14:textId="5603DEF1" w:rsidR="0097719D" w:rsidRPr="004F0F9A" w:rsidRDefault="004A26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5EC7C" w14:textId="77777777" w:rsidR="005244BA" w:rsidRPr="004F0F9A" w:rsidRDefault="0052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E5260" w14:textId="70236BDD" w:rsidR="005244BA" w:rsidRPr="004F0F9A" w:rsidRDefault="00A72D6C" w:rsidP="00587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15 maja 2016 r. </w:t>
      </w:r>
    </w:p>
    <w:sectPr w:rsidR="005244BA" w:rsidRPr="004F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95AD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6016"/>
    <w:multiLevelType w:val="hybridMultilevel"/>
    <w:tmpl w:val="8170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7C6E"/>
    <w:multiLevelType w:val="hybridMultilevel"/>
    <w:tmpl w:val="D4EC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Walulik">
    <w15:presenceInfo w15:providerId="None" w15:userId="Jan Walu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B6"/>
    <w:rsid w:val="000B070D"/>
    <w:rsid w:val="001216B3"/>
    <w:rsid w:val="001A1608"/>
    <w:rsid w:val="002235F1"/>
    <w:rsid w:val="002D048D"/>
    <w:rsid w:val="004049D2"/>
    <w:rsid w:val="004479AB"/>
    <w:rsid w:val="004674CA"/>
    <w:rsid w:val="0048725D"/>
    <w:rsid w:val="004A261C"/>
    <w:rsid w:val="004F0F9A"/>
    <w:rsid w:val="005244BA"/>
    <w:rsid w:val="00587FC0"/>
    <w:rsid w:val="005B74DE"/>
    <w:rsid w:val="0066443A"/>
    <w:rsid w:val="006927E1"/>
    <w:rsid w:val="006A5C0A"/>
    <w:rsid w:val="006E25DC"/>
    <w:rsid w:val="006F0613"/>
    <w:rsid w:val="00761BF5"/>
    <w:rsid w:val="0077135D"/>
    <w:rsid w:val="00794942"/>
    <w:rsid w:val="007C7B57"/>
    <w:rsid w:val="00800986"/>
    <w:rsid w:val="008378E2"/>
    <w:rsid w:val="00887D60"/>
    <w:rsid w:val="008B5023"/>
    <w:rsid w:val="008D4E9A"/>
    <w:rsid w:val="009214AE"/>
    <w:rsid w:val="0097719D"/>
    <w:rsid w:val="009B5AD3"/>
    <w:rsid w:val="009D7E3F"/>
    <w:rsid w:val="00A14954"/>
    <w:rsid w:val="00A663D4"/>
    <w:rsid w:val="00A72D6C"/>
    <w:rsid w:val="00A92BA4"/>
    <w:rsid w:val="00AD018F"/>
    <w:rsid w:val="00BB0D46"/>
    <w:rsid w:val="00BF69A9"/>
    <w:rsid w:val="00C42EB6"/>
    <w:rsid w:val="00C65B37"/>
    <w:rsid w:val="00CA4514"/>
    <w:rsid w:val="00D132F8"/>
    <w:rsid w:val="00DA3D8B"/>
    <w:rsid w:val="00DA7A12"/>
    <w:rsid w:val="00DC2D3D"/>
    <w:rsid w:val="00EC782C"/>
    <w:rsid w:val="00EF7360"/>
    <w:rsid w:val="00F6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8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7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1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7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1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Walulik</dc:creator>
  <cp:lastModifiedBy>Tadeusz</cp:lastModifiedBy>
  <cp:revision>6</cp:revision>
  <dcterms:created xsi:type="dcterms:W3CDTF">2016-05-14T12:14:00Z</dcterms:created>
  <dcterms:modified xsi:type="dcterms:W3CDTF">2016-05-14T16:13:00Z</dcterms:modified>
</cp:coreProperties>
</file>