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228F8" w14:textId="45976F6B" w:rsidR="001E696E" w:rsidRDefault="001E696E" w:rsidP="001E696E">
      <w:pPr>
        <w:jc w:val="right"/>
        <w:rPr>
          <w:b/>
        </w:rPr>
      </w:pPr>
      <w:r>
        <w:rPr>
          <w:rFonts w:ascii="Times New Roman" w:hAnsi="Times New Roman" w:cs="Times New Roman"/>
          <w:noProof/>
          <w:sz w:val="24"/>
          <w:szCs w:val="24"/>
          <w:lang w:val="pl-PL"/>
        </w:rPr>
        <w:drawing>
          <wp:inline distT="0" distB="0" distL="0" distR="0" wp14:anchorId="5D9A35B5" wp14:editId="000B58CB">
            <wp:extent cx="2573793" cy="914400"/>
            <wp:effectExtent l="0" t="0" r="0" b="0"/>
            <wp:docPr id="1" name="Obraz 1" descr="\\CX5-MAN-SRV\ADM\USERS\NLAZARCZYK\Pulpit\Ogólne info\LOGO-CARS-i-WZUW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X5-MAN-SRV\ADM\USERS\NLAZARCZYK\Pulpit\Ogólne info\LOGO-CARS-i-WZUW 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754" cy="915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07F08" w14:textId="77777777" w:rsidR="001E696E" w:rsidRDefault="001E696E" w:rsidP="001E696E">
      <w:pPr>
        <w:jc w:val="center"/>
        <w:rPr>
          <w:b/>
        </w:rPr>
      </w:pPr>
    </w:p>
    <w:p w14:paraId="65B12E21" w14:textId="77777777" w:rsidR="001E696E" w:rsidRDefault="001E696E" w:rsidP="001E696E">
      <w:pPr>
        <w:jc w:val="center"/>
        <w:rPr>
          <w:b/>
        </w:rPr>
      </w:pPr>
    </w:p>
    <w:p w14:paraId="7878AD6E" w14:textId="71264EFD" w:rsidR="001E696E" w:rsidRPr="001E696E" w:rsidRDefault="001E696E" w:rsidP="001E696E">
      <w:pPr>
        <w:jc w:val="center"/>
        <w:rPr>
          <w:b/>
        </w:rPr>
      </w:pPr>
      <w:r>
        <w:rPr>
          <w:b/>
        </w:rPr>
        <w:t>Call for I</w:t>
      </w:r>
      <w:r w:rsidRPr="001E696E">
        <w:rPr>
          <w:b/>
        </w:rPr>
        <w:t>nterest</w:t>
      </w:r>
    </w:p>
    <w:p w14:paraId="13A7A0AB" w14:textId="77777777" w:rsidR="001E696E" w:rsidRDefault="001E696E"/>
    <w:p w14:paraId="62175E2D" w14:textId="2BCDFB02" w:rsidR="0084572E" w:rsidRDefault="005C4DA6" w:rsidP="00E34B86">
      <w:pPr>
        <w:spacing w:line="276" w:lineRule="auto"/>
        <w:jc w:val="both"/>
      </w:pPr>
      <w:r>
        <w:t xml:space="preserve">Centre for Antitrust and Regulatory Studies at the University of Warsaw (CARS), a leading Central-European research institution </w:t>
      </w:r>
      <w:r w:rsidR="00CA07E0">
        <w:t>i</w:t>
      </w:r>
      <w:r>
        <w:t xml:space="preserve">n the area of competition law and policy as well as sector-specific regulation, is looking for </w:t>
      </w:r>
      <w:r w:rsidR="005B5F14">
        <w:t xml:space="preserve">potential </w:t>
      </w:r>
      <w:r>
        <w:t>candidates</w:t>
      </w:r>
      <w:r w:rsidR="005B5F14">
        <w:t xml:space="preserve"> ready</w:t>
      </w:r>
      <w:r>
        <w:t xml:space="preserve"> to undertake research and teaching </w:t>
      </w:r>
      <w:r w:rsidR="005B5F14">
        <w:t>in Warsaw, Poland</w:t>
      </w:r>
      <w:r>
        <w:t>. </w:t>
      </w:r>
      <w:r w:rsidR="00954917">
        <w:t>We will be launching a competition for</w:t>
      </w:r>
      <w:r>
        <w:t xml:space="preserve"> a full-time position of Assistant Professor</w:t>
      </w:r>
      <w:r w:rsidR="000D1AEB">
        <w:t xml:space="preserve"> (in Polish: </w:t>
      </w:r>
      <w:proofErr w:type="spellStart"/>
      <w:r w:rsidR="000D1AEB" w:rsidRPr="000D1AEB">
        <w:rPr>
          <w:i/>
        </w:rPr>
        <w:t>adiunkt</w:t>
      </w:r>
      <w:proofErr w:type="spellEnd"/>
      <w:r w:rsidR="000D1AEB">
        <w:t>)</w:t>
      </w:r>
      <w:r>
        <w:t xml:space="preserve">. A PhD (or a completed PhD thesis) in law or economics and proficiency in English </w:t>
      </w:r>
      <w:r w:rsidR="005B5F14">
        <w:t>will be</w:t>
      </w:r>
      <w:r>
        <w:t xml:space="preserve"> required. Previous research experience and international publications in English will be an advantage. </w:t>
      </w:r>
      <w:r w:rsidR="00E4543A">
        <w:t>Prior</w:t>
      </w:r>
      <w:r w:rsidR="00A415FC">
        <w:t xml:space="preserve"> teaching experience is </w:t>
      </w:r>
      <w:r w:rsidR="000D1AEB">
        <w:t>not necessary.</w:t>
      </w:r>
      <w:r w:rsidR="00A415FC">
        <w:t xml:space="preserve"> </w:t>
      </w:r>
      <w:r>
        <w:t xml:space="preserve">The knowledge of Polish </w:t>
      </w:r>
      <w:r w:rsidR="005B5F14">
        <w:t xml:space="preserve">will </w:t>
      </w:r>
      <w:r>
        <w:t xml:space="preserve">not </w:t>
      </w:r>
      <w:r w:rsidR="005A2BD3">
        <w:t xml:space="preserve">be </w:t>
      </w:r>
      <w:r>
        <w:t>required.</w:t>
      </w:r>
      <w:r w:rsidR="000D1AEB">
        <w:t xml:space="preserve"> Successful candidate will be expected t</w:t>
      </w:r>
      <w:r w:rsidR="002F6D32">
        <w:t>o conduct high quality research, seek external research funding and actively support CARS activity.</w:t>
      </w:r>
    </w:p>
    <w:p w14:paraId="3584CC33" w14:textId="50E92FA2" w:rsidR="0084572E" w:rsidRDefault="005C4DA6" w:rsidP="00E34B86">
      <w:pPr>
        <w:spacing w:line="276" w:lineRule="auto"/>
        <w:jc w:val="both"/>
      </w:pPr>
      <w:r>
        <w:t xml:space="preserve">The Centre </w:t>
      </w:r>
      <w:r w:rsidR="001E696E">
        <w:t>will</w:t>
      </w:r>
      <w:r>
        <w:t xml:space="preserve"> provide assistance with Visa formalities (for non-UE candidates) and contribute in covering the costs of moving to Poland. Remuneration will be set in accordance </w:t>
      </w:r>
      <w:r w:rsidR="008E726C">
        <w:t>with the University of Warsaw’s pay grid</w:t>
      </w:r>
      <w:r w:rsidR="00824B1C">
        <w:t xml:space="preserve"> and </w:t>
      </w:r>
      <w:r w:rsidR="00824B1C">
        <w:t>depending on knowledge, skills and experience of the candidate</w:t>
      </w:r>
      <w:r w:rsidR="00824B1C">
        <w:t xml:space="preserve"> is likely to correspond to average national salary</w:t>
      </w:r>
      <w:r w:rsidR="00E522A2">
        <w:t>.</w:t>
      </w:r>
      <w:r w:rsidR="002F6D32">
        <w:t xml:space="preserve"> </w:t>
      </w:r>
      <w:r>
        <w:t xml:space="preserve">Successful candidates will have the possibility to earn additional income by participating in the Centre’s externally commissioned research projects. The Centre will also offer assistance in applications for state-funded grants and scholarships for young scholars. </w:t>
      </w:r>
    </w:p>
    <w:p w14:paraId="330146DE" w14:textId="0D5A8A38" w:rsidR="0084572E" w:rsidRDefault="005B5F14" w:rsidP="00E34B86">
      <w:pPr>
        <w:spacing w:line="276" w:lineRule="auto"/>
        <w:jc w:val="both"/>
      </w:pPr>
      <w:r>
        <w:t>Potential</w:t>
      </w:r>
      <w:r w:rsidR="005C4DA6">
        <w:t xml:space="preserve"> candidates are kindly asked to contact </w:t>
      </w:r>
      <w:proofErr w:type="spellStart"/>
      <w:r w:rsidR="005C4DA6">
        <w:t>Dr</w:t>
      </w:r>
      <w:proofErr w:type="spellEnd"/>
      <w:r w:rsidR="005C4DA6">
        <w:t xml:space="preserve"> </w:t>
      </w:r>
      <w:proofErr w:type="spellStart"/>
      <w:r w:rsidR="005C4DA6">
        <w:t>Maciej</w:t>
      </w:r>
      <w:proofErr w:type="spellEnd"/>
      <w:r w:rsidR="005C4DA6">
        <w:t xml:space="preserve"> </w:t>
      </w:r>
      <w:proofErr w:type="spellStart"/>
      <w:r w:rsidR="005C4DA6">
        <w:t>Bernatt</w:t>
      </w:r>
      <w:proofErr w:type="spellEnd"/>
      <w:r w:rsidR="005C4DA6">
        <w:t>, </w:t>
      </w:r>
      <w:hyperlink r:id="rId8" w:history="1">
        <w:r w:rsidR="005C4DA6">
          <w:rPr>
            <w:rStyle w:val="Hyperlink0"/>
          </w:rPr>
          <w:t>mbernatt@wz.uw.edu.pl</w:t>
        </w:r>
      </w:hyperlink>
      <w:r>
        <w:t xml:space="preserve"> to learn more about recruitment process</w:t>
      </w:r>
      <w:r w:rsidR="002B407F">
        <w:t xml:space="preserve"> and expectations</w:t>
      </w:r>
      <w:bookmarkStart w:id="0" w:name="_GoBack"/>
      <w:bookmarkEnd w:id="0"/>
      <w:r>
        <w:t>.</w:t>
      </w:r>
      <w:r w:rsidR="005C4DA6">
        <w:t xml:space="preserve"> </w:t>
      </w:r>
      <w:r w:rsidR="005A2BD3">
        <w:t>Y</w:t>
      </w:r>
      <w:r w:rsidR="005C4DA6">
        <w:t>o</w:t>
      </w:r>
      <w:r w:rsidR="005A2BD3">
        <w:t>u</w:t>
      </w:r>
      <w:r w:rsidR="005C4DA6">
        <w:t xml:space="preserve"> </w:t>
      </w:r>
      <w:r w:rsidR="005A2BD3">
        <w:t>can read</w:t>
      </w:r>
      <w:r w:rsidR="005C4DA6">
        <w:t xml:space="preserve"> about CARS </w:t>
      </w:r>
      <w:r w:rsidR="005A2BD3">
        <w:t>at</w:t>
      </w:r>
      <w:r w:rsidR="005C4DA6">
        <w:t xml:space="preserve"> </w:t>
      </w:r>
      <w:hyperlink r:id="rId9" w:history="1">
        <w:r w:rsidR="005C4DA6">
          <w:rPr>
            <w:rStyle w:val="Hyperlink0"/>
          </w:rPr>
          <w:t>http://www.cars.wz.uw.edu.pl/news_gb.html</w:t>
        </w:r>
      </w:hyperlink>
      <w:r w:rsidR="005C4DA6">
        <w:t xml:space="preserve"> For University of Warsaw see </w:t>
      </w:r>
      <w:hyperlink r:id="rId10" w:history="1">
        <w:r w:rsidR="005C4DA6">
          <w:rPr>
            <w:rStyle w:val="Hyperlink0"/>
          </w:rPr>
          <w:t>http://en.uw.edu.pl/</w:t>
        </w:r>
      </w:hyperlink>
      <w:r w:rsidR="005C4DA6">
        <w:t xml:space="preserve">  </w:t>
      </w:r>
    </w:p>
    <w:sectPr w:rsidR="0084572E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31D75" w14:textId="77777777" w:rsidR="001030D5" w:rsidRDefault="001030D5">
      <w:pPr>
        <w:spacing w:after="0" w:line="240" w:lineRule="auto"/>
      </w:pPr>
      <w:r>
        <w:separator/>
      </w:r>
    </w:p>
  </w:endnote>
  <w:endnote w:type="continuationSeparator" w:id="0">
    <w:p w14:paraId="2FB0CE6C" w14:textId="77777777" w:rsidR="001030D5" w:rsidRDefault="00103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5323D" w14:textId="77777777" w:rsidR="00954917" w:rsidRDefault="00954917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2BA4B" w14:textId="77777777" w:rsidR="001030D5" w:rsidRDefault="001030D5">
      <w:pPr>
        <w:spacing w:after="0" w:line="240" w:lineRule="auto"/>
      </w:pPr>
      <w:r>
        <w:separator/>
      </w:r>
    </w:p>
  </w:footnote>
  <w:footnote w:type="continuationSeparator" w:id="0">
    <w:p w14:paraId="7E9D3D1E" w14:textId="77777777" w:rsidR="001030D5" w:rsidRDefault="00103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8F1DA" w14:textId="77777777" w:rsidR="00954917" w:rsidRDefault="00954917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001D0"/>
    <w:multiLevelType w:val="hybridMultilevel"/>
    <w:tmpl w:val="0B8E96BA"/>
    <w:numStyleLink w:val="ImportedStyle1"/>
  </w:abstractNum>
  <w:abstractNum w:abstractNumId="1" w15:restartNumberingAfterBreak="0">
    <w:nsid w:val="59851D08"/>
    <w:multiLevelType w:val="hybridMultilevel"/>
    <w:tmpl w:val="0B8E96BA"/>
    <w:styleLink w:val="ImportedStyle1"/>
    <w:lvl w:ilvl="0" w:tplc="E9C23538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4033B2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524DBC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1CB63A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347084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0E186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366E76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0ACE54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4C417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2E"/>
    <w:rsid w:val="000D1AEB"/>
    <w:rsid w:val="001030D5"/>
    <w:rsid w:val="001E696E"/>
    <w:rsid w:val="002B407F"/>
    <w:rsid w:val="002F6D32"/>
    <w:rsid w:val="003C7758"/>
    <w:rsid w:val="005A2BD3"/>
    <w:rsid w:val="005B5F14"/>
    <w:rsid w:val="005C4DA6"/>
    <w:rsid w:val="00622DB8"/>
    <w:rsid w:val="00712360"/>
    <w:rsid w:val="008059CD"/>
    <w:rsid w:val="00824B1C"/>
    <w:rsid w:val="0084572E"/>
    <w:rsid w:val="008E726C"/>
    <w:rsid w:val="00954917"/>
    <w:rsid w:val="00A415FC"/>
    <w:rsid w:val="00AA5DD5"/>
    <w:rsid w:val="00CA07E0"/>
    <w:rsid w:val="00E34B86"/>
    <w:rsid w:val="00E4543A"/>
    <w:rsid w:val="00E522A2"/>
    <w:rsid w:val="00E90A0F"/>
    <w:rsid w:val="00EA1791"/>
    <w:rsid w:val="00EF0FF5"/>
    <w:rsid w:val="00F0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861B0"/>
  <w15:docId w15:val="{8A2581E4-E357-4F0D-816B-DE24F8C1E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0563C1"/>
      <w:u w:val="single" w:color="0563C1"/>
      <w:lang w:val="en-US"/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9CD"/>
    <w:rPr>
      <w:rFonts w:ascii="Segoe UI" w:eastAsia="Calibri" w:hAnsi="Segoe UI" w:cs="Segoe UI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ernatt@wz.uw.edu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en.uw.edu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rs.wz.uw.edu.pl/news_gb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12</cp:revision>
  <dcterms:created xsi:type="dcterms:W3CDTF">2017-12-05T19:56:00Z</dcterms:created>
  <dcterms:modified xsi:type="dcterms:W3CDTF">2017-12-07T12:10:00Z</dcterms:modified>
</cp:coreProperties>
</file>