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44" w:rsidRPr="0048070D" w:rsidRDefault="00497844" w:rsidP="00497844">
      <w:pPr>
        <w:rPr>
          <w:b/>
          <w:i w:val="0"/>
          <w:sz w:val="28"/>
          <w:szCs w:val="28"/>
        </w:rPr>
      </w:pPr>
      <w:r w:rsidRPr="0048070D">
        <w:rPr>
          <w:b/>
          <w:i w:val="0"/>
          <w:sz w:val="28"/>
          <w:szCs w:val="28"/>
        </w:rPr>
        <w:t>Nota o wykładowcy</w:t>
      </w:r>
    </w:p>
    <w:p w:rsidR="00497844" w:rsidRDefault="00497844" w:rsidP="00497844">
      <w:pPr>
        <w:rPr>
          <w:b/>
          <w:i w:val="0"/>
          <w:sz w:val="24"/>
          <w:szCs w:val="24"/>
        </w:rPr>
      </w:pPr>
    </w:p>
    <w:p w:rsidR="00497844" w:rsidRDefault="00497844" w:rsidP="00497844">
      <w:pPr>
        <w:rPr>
          <w:b/>
          <w:i w:val="0"/>
          <w:sz w:val="24"/>
          <w:szCs w:val="24"/>
        </w:rPr>
      </w:pPr>
    </w:p>
    <w:p w:rsidR="00497844" w:rsidRPr="002656AE" w:rsidRDefault="00497844" w:rsidP="00497844">
      <w:pPr>
        <w:rPr>
          <w:b/>
          <w:i w:val="0"/>
          <w:sz w:val="24"/>
          <w:szCs w:val="24"/>
        </w:rPr>
      </w:pPr>
      <w:r>
        <w:rPr>
          <w:b/>
          <w:i w:val="0"/>
          <w:noProof/>
          <w:sz w:val="24"/>
          <w:szCs w:val="24"/>
        </w:rPr>
        <w:drawing>
          <wp:inline distT="0" distB="0" distL="0" distR="0">
            <wp:extent cx="1587500" cy="2380316"/>
            <wp:effectExtent l="0" t="0" r="0" b="1270"/>
            <wp:docPr id="1" name="Obraz 1" descr="\\CX5-MAN-SRV\ADM\USERS\NLAZARCZYK\Pulpit\Wykłady i warsztaty\wykłady gościnne\wizyta prof. Paula Nihoula\wysłane przez prof. Nihoula\Paul jec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X5-MAN-SRV\ADM\USERS\NLAZARCZYK\Pulpit\Wykłady i warsztaty\wykłady gościnne\wizyta prof. Paula Nihoula\wysłane przez prof. Nihoula\Paul jecl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4" cy="238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44" w:rsidRDefault="00497844" w:rsidP="00497844">
      <w:pPr>
        <w:rPr>
          <w:b/>
          <w:i w:val="0"/>
          <w:sz w:val="24"/>
          <w:szCs w:val="24"/>
        </w:rPr>
      </w:pPr>
    </w:p>
    <w:p w:rsidR="00497844" w:rsidRDefault="00497844" w:rsidP="00497844">
      <w:pPr>
        <w:rPr>
          <w:b/>
          <w:i w:val="0"/>
          <w:sz w:val="24"/>
          <w:szCs w:val="24"/>
        </w:rPr>
      </w:pPr>
    </w:p>
    <w:p w:rsidR="00497844" w:rsidRPr="00497844" w:rsidRDefault="00497844" w:rsidP="00497844">
      <w:pPr>
        <w:spacing w:before="100" w:beforeAutospacing="1" w:after="100" w:afterAutospacing="1"/>
        <w:jc w:val="both"/>
        <w:rPr>
          <w:i w:val="0"/>
          <w:iCs w:val="0"/>
          <w:color w:val="000000"/>
          <w:sz w:val="28"/>
          <w:szCs w:val="28"/>
          <w:lang w:val="en-US"/>
        </w:rPr>
      </w:pPr>
      <w:r w:rsidRPr="00497844">
        <w:rPr>
          <w:rFonts w:ascii="Garamond" w:hAnsi="Garamond"/>
          <w:b/>
          <w:bCs/>
          <w:i w:val="0"/>
          <w:iCs w:val="0"/>
          <w:color w:val="000000"/>
          <w:sz w:val="32"/>
          <w:szCs w:val="32"/>
          <w:lang w:val="en-US" w:eastAsia="fr-FR"/>
        </w:rPr>
        <w:t xml:space="preserve">Paul </w:t>
      </w:r>
      <w:proofErr w:type="spellStart"/>
      <w:r w:rsidRPr="00497844">
        <w:rPr>
          <w:rFonts w:ascii="Garamond" w:hAnsi="Garamond"/>
          <w:b/>
          <w:bCs/>
          <w:i w:val="0"/>
          <w:iCs w:val="0"/>
          <w:color w:val="000000"/>
          <w:sz w:val="32"/>
          <w:szCs w:val="32"/>
          <w:lang w:val="en-US" w:eastAsia="fr-FR"/>
        </w:rPr>
        <w:t>Nihoul</w:t>
      </w:r>
      <w:proofErr w:type="spellEnd"/>
      <w:r w:rsidRPr="00497844">
        <w:rPr>
          <w:rFonts w:ascii="Garamond" w:hAnsi="Garamond"/>
          <w:b/>
          <w:bCs/>
          <w:i w:val="0"/>
          <w:iCs w:val="0"/>
          <w:color w:val="000000"/>
          <w:sz w:val="28"/>
          <w:szCs w:val="28"/>
          <w:lang w:val="en-US" w:eastAsia="fr-FR"/>
        </w:rPr>
        <w:t xml:space="preserve"> </w:t>
      </w:r>
      <w:r w:rsidRPr="00497844">
        <w:rPr>
          <w:rFonts w:ascii="Garamond" w:hAnsi="Garamond"/>
          <w:i w:val="0"/>
          <w:iCs w:val="0"/>
          <w:color w:val="000000"/>
          <w:sz w:val="28"/>
          <w:szCs w:val="28"/>
          <w:lang w:val="en-US" w:eastAsia="fr-FR"/>
        </w:rPr>
        <w:t>is a Full Professor</w:t>
      </w:r>
      <w:bookmarkStart w:id="0" w:name="_GoBack"/>
      <w:bookmarkEnd w:id="0"/>
      <w:r w:rsidRPr="00497844">
        <w:rPr>
          <w:rFonts w:ascii="Garamond" w:hAnsi="Garamond"/>
          <w:i w:val="0"/>
          <w:iCs w:val="0"/>
          <w:color w:val="000000"/>
          <w:sz w:val="28"/>
          <w:szCs w:val="28"/>
          <w:lang w:val="en-US" w:eastAsia="fr-FR"/>
        </w:rPr>
        <w:t xml:space="preserve"> of Competition Law at the University of Louvain, and the French University Paris-Dauphine. He has degrees from Belgium (Louvain) and the US (Harvard, LLM). He has practiced antitrust law in New York, and Brussels), a Counselor to a Cabinet Member (Belgium) and a Law Clerk at the Court of justice of the European Union. His writings have appeared in English, French, Dutch, Spanish, Portuguese and Chinese. </w:t>
      </w:r>
    </w:p>
    <w:p w:rsidR="00497844" w:rsidRPr="00497844" w:rsidRDefault="00497844" w:rsidP="00497844">
      <w:pPr>
        <w:spacing w:line="360" w:lineRule="auto"/>
        <w:rPr>
          <w:b/>
          <w:i w:val="0"/>
          <w:sz w:val="28"/>
          <w:szCs w:val="28"/>
          <w:lang w:val="en-US"/>
        </w:rPr>
      </w:pPr>
    </w:p>
    <w:sectPr w:rsidR="00497844" w:rsidRPr="00497844" w:rsidSect="00A338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44"/>
    <w:rsid w:val="00497844"/>
    <w:rsid w:val="00B35437"/>
    <w:rsid w:val="00B4417E"/>
    <w:rsid w:val="00C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44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44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44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44"/>
    <w:rPr>
      <w:rFonts w:ascii="Tahoma" w:eastAsia="Times New Roman" w:hAnsi="Tahoma" w:cs="Tahoma"/>
      <w:i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Company>Uniwersytet Warszawski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Łazarczyk</dc:creator>
  <cp:lastModifiedBy>Nina Łazarczyk</cp:lastModifiedBy>
  <cp:revision>1</cp:revision>
  <dcterms:created xsi:type="dcterms:W3CDTF">2015-12-07T11:25:00Z</dcterms:created>
  <dcterms:modified xsi:type="dcterms:W3CDTF">2015-12-07T11:28:00Z</dcterms:modified>
</cp:coreProperties>
</file>